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75456" w14:textId="723D8B45" w:rsidR="0046080E" w:rsidRPr="0046080E" w:rsidRDefault="00AD161E" w:rsidP="0046080E">
      <w:pPr>
        <w:spacing w:after="0" w:line="240" w:lineRule="auto"/>
        <w:jc w:val="right"/>
        <w:rPr>
          <w:rFonts w:ascii="Times New Roman" w:eastAsia="Times New Roman" w:hAnsi="Times New Roman" w:cs="Times New Roman"/>
          <w:i/>
          <w:sz w:val="24"/>
          <w:szCs w:val="24"/>
          <w:lang w:eastAsia="lt-LT"/>
        </w:rPr>
      </w:pPr>
      <w:r>
        <w:rPr>
          <w:rFonts w:ascii="Times New Roman" w:eastAsia="Times New Roman" w:hAnsi="Times New Roman" w:cs="Times New Roman"/>
          <w:i/>
          <w:sz w:val="24"/>
          <w:szCs w:val="24"/>
          <w:lang w:eastAsia="lt-LT"/>
        </w:rPr>
        <w:t xml:space="preserve">Priedas Nr. </w:t>
      </w:r>
      <w:r w:rsidR="00C65E8F">
        <w:rPr>
          <w:rFonts w:ascii="Times New Roman" w:eastAsia="Times New Roman" w:hAnsi="Times New Roman" w:cs="Times New Roman"/>
          <w:i/>
          <w:sz w:val="24"/>
          <w:szCs w:val="24"/>
          <w:lang w:eastAsia="lt-LT"/>
        </w:rPr>
        <w:t>2</w:t>
      </w:r>
    </w:p>
    <w:p w14:paraId="537B1E17"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353E30B2" w14:textId="421E9D12" w:rsidR="0046080E" w:rsidRPr="0046080E" w:rsidRDefault="003C6E7C" w:rsidP="001C50D3">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VIETINĖS REIKŠMĖS KELIO </w:t>
      </w:r>
      <w:r w:rsidR="00702E39" w:rsidRPr="00702E39">
        <w:rPr>
          <w:rFonts w:ascii="Times New Roman" w:eastAsia="Times New Roman" w:hAnsi="Times New Roman" w:cs="Times New Roman"/>
          <w:b/>
          <w:sz w:val="24"/>
          <w:szCs w:val="24"/>
          <w:lang w:eastAsia="lt-LT"/>
        </w:rPr>
        <w:t>NR. AL</w:t>
      </w:r>
      <w:r w:rsidR="00F83E39">
        <w:rPr>
          <w:rFonts w:ascii="Times New Roman" w:eastAsia="Times New Roman" w:hAnsi="Times New Roman" w:cs="Times New Roman"/>
          <w:b/>
          <w:sz w:val="24"/>
          <w:szCs w:val="24"/>
          <w:lang w:eastAsia="lt-LT"/>
        </w:rPr>
        <w:t xml:space="preserve">0411 </w:t>
      </w:r>
      <w:r w:rsidR="00420C74">
        <w:rPr>
          <w:rFonts w:ascii="Times New Roman" w:eastAsia="Times New Roman" w:hAnsi="Times New Roman" w:cs="Times New Roman"/>
          <w:b/>
          <w:sz w:val="24"/>
          <w:szCs w:val="24"/>
          <w:lang w:eastAsia="lt-LT"/>
        </w:rPr>
        <w:t xml:space="preserve"> </w:t>
      </w:r>
      <w:r w:rsidR="00420C74" w:rsidRPr="00420C74">
        <w:rPr>
          <w:rFonts w:ascii="Times New Roman" w:eastAsia="Times New Roman" w:hAnsi="Times New Roman" w:cs="Times New Roman"/>
          <w:b/>
          <w:sz w:val="24"/>
          <w:szCs w:val="24"/>
          <w:lang w:eastAsia="lt-LT"/>
        </w:rPr>
        <w:t>PRIVAŽIUOJAMASIS KELIAS PRIE ALOVĖS NUO KELIO 129 ANTAKALNIS–JIEZNAS–MERKINĖ RUOŽO</w:t>
      </w:r>
      <w:r w:rsidR="00B54B03">
        <w:rPr>
          <w:rFonts w:ascii="Times New Roman" w:eastAsia="Times New Roman" w:hAnsi="Times New Roman" w:cs="Times New Roman"/>
          <w:b/>
          <w:sz w:val="24"/>
          <w:szCs w:val="24"/>
          <w:lang w:eastAsia="lt-LT"/>
        </w:rPr>
        <w:t>, AL</w:t>
      </w:r>
      <w:r w:rsidR="00420C74">
        <w:rPr>
          <w:rFonts w:ascii="Times New Roman" w:eastAsia="Times New Roman" w:hAnsi="Times New Roman" w:cs="Times New Roman"/>
          <w:b/>
          <w:sz w:val="24"/>
          <w:szCs w:val="24"/>
          <w:lang w:eastAsia="lt-LT"/>
        </w:rPr>
        <w:t>OVĖ</w:t>
      </w:r>
      <w:r w:rsidR="00B54B03">
        <w:rPr>
          <w:rFonts w:ascii="Times New Roman" w:eastAsia="Times New Roman" w:hAnsi="Times New Roman" w:cs="Times New Roman"/>
          <w:b/>
          <w:sz w:val="24"/>
          <w:szCs w:val="24"/>
          <w:lang w:eastAsia="lt-LT"/>
        </w:rPr>
        <w:t>S SEN., ALYTAUS R. SAV.</w:t>
      </w:r>
      <w:r w:rsidR="00702E39" w:rsidRPr="00702E39">
        <w:rPr>
          <w:rFonts w:ascii="Times New Roman" w:eastAsia="Times New Roman" w:hAnsi="Times New Roman" w:cs="Times New Roman"/>
          <w:b/>
          <w:sz w:val="24"/>
          <w:szCs w:val="24"/>
          <w:lang w:eastAsia="lt-LT"/>
        </w:rPr>
        <w:t xml:space="preserve"> KAPITALINIO REMONTO</w:t>
      </w:r>
      <w:r>
        <w:rPr>
          <w:rFonts w:ascii="Times New Roman" w:eastAsia="Times New Roman" w:hAnsi="Times New Roman" w:cs="Times New Roman"/>
          <w:b/>
          <w:sz w:val="24"/>
          <w:szCs w:val="24"/>
          <w:lang w:eastAsia="lt-LT"/>
        </w:rPr>
        <w:t xml:space="preserve"> </w:t>
      </w:r>
      <w:r w:rsidR="00702E39" w:rsidRPr="00702E39">
        <w:rPr>
          <w:rFonts w:ascii="Times New Roman" w:eastAsia="Times New Roman" w:hAnsi="Times New Roman" w:cs="Times New Roman"/>
          <w:b/>
          <w:sz w:val="24"/>
          <w:szCs w:val="24"/>
          <w:lang w:eastAsia="lt-LT"/>
        </w:rPr>
        <w:t>DARB</w:t>
      </w:r>
      <w:r w:rsidR="00384980">
        <w:rPr>
          <w:rFonts w:ascii="Times New Roman" w:eastAsia="Times New Roman" w:hAnsi="Times New Roman" w:cs="Times New Roman"/>
          <w:b/>
          <w:sz w:val="24"/>
          <w:szCs w:val="24"/>
          <w:lang w:eastAsia="lt-LT"/>
        </w:rPr>
        <w:t>Ų</w:t>
      </w:r>
      <w:r>
        <w:rPr>
          <w:rFonts w:ascii="Times New Roman" w:eastAsia="Times New Roman" w:hAnsi="Times New Roman" w:cs="Times New Roman"/>
          <w:b/>
          <w:sz w:val="24"/>
          <w:szCs w:val="24"/>
          <w:lang w:eastAsia="lt-LT"/>
        </w:rPr>
        <w:t xml:space="preserve"> </w:t>
      </w:r>
      <w:r w:rsidR="0046080E" w:rsidRPr="0046080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1E3D7695" w:rsidR="0046080E" w:rsidRPr="00420C74" w:rsidRDefault="0046080E" w:rsidP="0046080E">
      <w:pPr>
        <w:spacing w:after="0" w:line="240" w:lineRule="auto"/>
        <w:jc w:val="center"/>
        <w:rPr>
          <w:rFonts w:ascii="Times New Roman" w:eastAsia="Times New Roman" w:hAnsi="Times New Roman" w:cs="Times New Roman"/>
          <w:b/>
          <w:sz w:val="24"/>
          <w:szCs w:val="24"/>
          <w:lang w:eastAsia="lt-LT"/>
        </w:rPr>
      </w:pPr>
      <w:r w:rsidRPr="00420C74">
        <w:rPr>
          <w:rFonts w:ascii="Times New Roman" w:eastAsia="Times New Roman" w:hAnsi="Times New Roman" w:cs="Times New Roman"/>
          <w:b/>
          <w:sz w:val="24"/>
          <w:szCs w:val="24"/>
          <w:lang w:eastAsia="lt-LT"/>
        </w:rPr>
        <w:t>20</w:t>
      </w:r>
      <w:r w:rsidR="0079404E" w:rsidRPr="00420C74">
        <w:rPr>
          <w:rFonts w:ascii="Times New Roman" w:eastAsia="Times New Roman" w:hAnsi="Times New Roman" w:cs="Times New Roman"/>
          <w:b/>
          <w:sz w:val="24"/>
          <w:szCs w:val="24"/>
          <w:lang w:eastAsia="lt-LT"/>
        </w:rPr>
        <w:t>25</w:t>
      </w:r>
      <w:r w:rsidRPr="00420C74">
        <w:rPr>
          <w:rFonts w:ascii="Times New Roman" w:eastAsia="Times New Roman" w:hAnsi="Times New Roman" w:cs="Times New Roman"/>
          <w:b/>
          <w:sz w:val="24"/>
          <w:szCs w:val="24"/>
          <w:lang w:eastAsia="lt-LT"/>
        </w:rPr>
        <w:t xml:space="preserve">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F9116F2" w:rsidR="00FD70D7" w:rsidRPr="00FD70D7" w:rsidRDefault="006836DB" w:rsidP="006836DB">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w:t>
      </w:r>
      <w:r>
        <w:rPr>
          <w:rFonts w:ascii="Times New Roman" w:eastAsia="Calibri" w:hAnsi="Times New Roman" w:cs="Times New Roman"/>
          <w:sz w:val="24"/>
          <w:szCs w:val="24"/>
        </w:rPr>
        <w:t xml:space="preserve"> veikiančio pagal administracijos nuostatus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veikiančio pagal </w:t>
      </w:r>
      <w:r w:rsidRPr="0013118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techninio projekto sprendiniuose,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techninio projekto sprendinių, apibūdinančių darbus, keitimas, padarytas pagal 10 skyrių. Techninio</w:t>
      </w:r>
      <w:r w:rsidRPr="00F53117">
        <w:rPr>
          <w:rFonts w:ascii="Times New Roman" w:eastAsia="Times New Roman" w:hAnsi="Times New Roman" w:cs="Times New Roman"/>
          <w:sz w:val="24"/>
          <w:szCs w:val="24"/>
          <w:lang w:eastAsia="lt-LT"/>
        </w:rPr>
        <w:t xml:space="preserve"> projekto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1.12</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 ar statinys statomas pagal projektą, ar statybos metu laikomasi sutarties sąlygų, Lietuvos Respublikos teisės aktų, </w:t>
      </w:r>
      <w:r w:rsidR="0046080E" w:rsidRPr="0046080E">
        <w:rPr>
          <w:rFonts w:ascii="Times New Roman" w:eastAsia="Times New Roman" w:hAnsi="Times New Roman" w:cs="Times New Roman"/>
          <w:sz w:val="24"/>
          <w:szCs w:val="24"/>
          <w:lang w:eastAsia="lt-LT"/>
        </w:rPr>
        <w:lastRenderedPageBreak/>
        <w:t>normatyvinių statybos techninių dokumentų, normatyvinių statinio saugos ir paskirties dokumentų reikalavimų.</w:t>
      </w:r>
    </w:p>
    <w:p w14:paraId="77290B7F" w14:textId="6F16F500"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statinys pastatytas ar rekonstruotas pagal projekto sprendinius.</w:t>
      </w:r>
    </w:p>
    <w:p w14:paraId="7CAB065D" w14:textId="51DD8ED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026EA42"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3A4F3CD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36E127A"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7E22A0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95073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0FDFB2CA"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95073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47FC943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613BF25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5F90FF4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95073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sidR="00E673F2">
        <w:rPr>
          <w:rFonts w:ascii="Times New Roman" w:eastAsia="Times New Roman" w:hAnsi="Times New Roman" w:cs="Times New Roman"/>
          <w:sz w:val="24"/>
          <w:szCs w:val="24"/>
          <w:lang w:eastAsia="lt-LT"/>
        </w:rPr>
        <w:t>atlikti:</w:t>
      </w:r>
    </w:p>
    <w:p w14:paraId="52DCE210" w14:textId="7F9F5DD2" w:rsidR="00E673F2" w:rsidRPr="00623D39"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2.1.1.</w:t>
      </w:r>
      <w:r w:rsidRPr="00623D39">
        <w:rPr>
          <w:rFonts w:ascii="Times New Roman" w:eastAsia="Times New Roman" w:hAnsi="Times New Roman" w:cs="Times New Roman"/>
          <w:bCs/>
          <w:sz w:val="24"/>
          <w:szCs w:val="24"/>
          <w:lang w:eastAsia="lt-LT"/>
        </w:rPr>
        <w:tab/>
      </w:r>
      <w:r w:rsidR="003C6E7C" w:rsidRPr="002E520F">
        <w:rPr>
          <w:rFonts w:ascii="Times New Roman" w:eastAsia="Times New Roman" w:hAnsi="Times New Roman" w:cs="Times New Roman"/>
          <w:bCs/>
          <w:sz w:val="24"/>
          <w:szCs w:val="24"/>
          <w:lang w:eastAsia="lt-LT"/>
        </w:rPr>
        <w:t>Vietinės reikšmės kelio</w:t>
      </w:r>
      <w:r w:rsidR="00384980" w:rsidRPr="002E520F">
        <w:rPr>
          <w:rFonts w:ascii="Times New Roman" w:eastAsia="Times New Roman" w:hAnsi="Times New Roman" w:cs="Times New Roman"/>
          <w:bCs/>
          <w:sz w:val="24"/>
          <w:szCs w:val="24"/>
          <w:lang w:eastAsia="lt-LT"/>
        </w:rPr>
        <w:t xml:space="preserve"> Nr. AL</w:t>
      </w:r>
      <w:r w:rsidR="00465523">
        <w:rPr>
          <w:rFonts w:ascii="Times New Roman" w:eastAsia="Times New Roman" w:hAnsi="Times New Roman" w:cs="Times New Roman"/>
          <w:bCs/>
          <w:sz w:val="24"/>
          <w:szCs w:val="24"/>
          <w:lang w:eastAsia="lt-LT"/>
        </w:rPr>
        <w:t>0411</w:t>
      </w:r>
      <w:r w:rsidR="00EC3BA5">
        <w:rPr>
          <w:rFonts w:ascii="Times New Roman" w:eastAsia="Times New Roman" w:hAnsi="Times New Roman" w:cs="Times New Roman"/>
          <w:bCs/>
          <w:sz w:val="24"/>
          <w:szCs w:val="24"/>
          <w:lang w:eastAsia="lt-LT"/>
        </w:rPr>
        <w:t xml:space="preserve"> </w:t>
      </w:r>
      <w:r w:rsidR="00465523" w:rsidRPr="00465523">
        <w:rPr>
          <w:rFonts w:ascii="Times New Roman" w:eastAsia="Times New Roman" w:hAnsi="Times New Roman" w:cs="Times New Roman"/>
          <w:bCs/>
          <w:sz w:val="24"/>
          <w:szCs w:val="24"/>
          <w:lang w:eastAsia="lt-LT"/>
        </w:rPr>
        <w:t>privažiuojamasis kelias prie Alovės nuo kelio 129 Antakalnis–Jieznas–Merkinė ruožo</w:t>
      </w:r>
      <w:r w:rsidR="004131A0" w:rsidRPr="002E520F">
        <w:rPr>
          <w:rFonts w:ascii="Times New Roman" w:eastAsia="Times New Roman" w:hAnsi="Times New Roman" w:cs="Times New Roman"/>
          <w:bCs/>
          <w:sz w:val="24"/>
          <w:szCs w:val="24"/>
          <w:lang w:eastAsia="lt-LT"/>
        </w:rPr>
        <w:t>, Al</w:t>
      </w:r>
      <w:r w:rsidR="002B4A17">
        <w:rPr>
          <w:rFonts w:ascii="Times New Roman" w:eastAsia="Times New Roman" w:hAnsi="Times New Roman" w:cs="Times New Roman"/>
          <w:bCs/>
          <w:sz w:val="24"/>
          <w:szCs w:val="24"/>
          <w:lang w:eastAsia="lt-LT"/>
        </w:rPr>
        <w:t>ytau</w:t>
      </w:r>
      <w:r w:rsidR="004131A0" w:rsidRPr="002E520F">
        <w:rPr>
          <w:rFonts w:ascii="Times New Roman" w:eastAsia="Times New Roman" w:hAnsi="Times New Roman" w:cs="Times New Roman"/>
          <w:bCs/>
          <w:sz w:val="24"/>
          <w:szCs w:val="24"/>
          <w:lang w:eastAsia="lt-LT"/>
        </w:rPr>
        <w:t>s sen., Al</w:t>
      </w:r>
      <w:r w:rsidR="00465523">
        <w:rPr>
          <w:rFonts w:ascii="Times New Roman" w:eastAsia="Times New Roman" w:hAnsi="Times New Roman" w:cs="Times New Roman"/>
          <w:bCs/>
          <w:sz w:val="24"/>
          <w:szCs w:val="24"/>
          <w:lang w:eastAsia="lt-LT"/>
        </w:rPr>
        <w:t>ovės</w:t>
      </w:r>
      <w:r w:rsidR="004131A0" w:rsidRPr="002E520F">
        <w:rPr>
          <w:rFonts w:ascii="Times New Roman" w:eastAsia="Times New Roman" w:hAnsi="Times New Roman" w:cs="Times New Roman"/>
          <w:bCs/>
          <w:sz w:val="24"/>
          <w:szCs w:val="24"/>
          <w:lang w:eastAsia="lt-LT"/>
        </w:rPr>
        <w:t xml:space="preserve"> r. sav.</w:t>
      </w:r>
      <w:r w:rsidR="00384980" w:rsidRPr="002E520F">
        <w:rPr>
          <w:rFonts w:ascii="Times New Roman" w:eastAsia="Times New Roman" w:hAnsi="Times New Roman" w:cs="Times New Roman"/>
          <w:bCs/>
          <w:sz w:val="24"/>
          <w:szCs w:val="24"/>
          <w:lang w:eastAsia="lt-LT"/>
        </w:rPr>
        <w:t xml:space="preserve"> kapitalinio remonto</w:t>
      </w:r>
      <w:r w:rsidR="003C6E7C" w:rsidRPr="002E520F">
        <w:rPr>
          <w:rFonts w:ascii="Times New Roman" w:eastAsia="Times New Roman" w:hAnsi="Times New Roman" w:cs="Times New Roman"/>
          <w:bCs/>
          <w:sz w:val="24"/>
          <w:szCs w:val="24"/>
          <w:lang w:eastAsia="lt-LT"/>
        </w:rPr>
        <w:t xml:space="preserve"> darb</w:t>
      </w:r>
      <w:r w:rsidR="004131A0" w:rsidRPr="002E520F">
        <w:rPr>
          <w:rFonts w:ascii="Times New Roman" w:eastAsia="Times New Roman" w:hAnsi="Times New Roman" w:cs="Times New Roman"/>
          <w:bCs/>
          <w:sz w:val="24"/>
          <w:szCs w:val="24"/>
          <w:lang w:eastAsia="lt-LT"/>
        </w:rPr>
        <w:t>us</w:t>
      </w:r>
      <w:r w:rsidR="00384980" w:rsidRPr="002E520F">
        <w:rPr>
          <w:rFonts w:ascii="Times New Roman" w:eastAsia="Times New Roman" w:hAnsi="Times New Roman" w:cs="Times New Roman"/>
          <w:bCs/>
          <w:sz w:val="24"/>
          <w:szCs w:val="24"/>
          <w:lang w:eastAsia="lt-LT"/>
        </w:rPr>
        <w:t xml:space="preserve"> pagal parengtą kapitalinio remonto aprašą</w:t>
      </w:r>
      <w:r w:rsidR="004131A0" w:rsidRPr="002E520F">
        <w:rPr>
          <w:rFonts w:ascii="Times New Roman" w:eastAsia="Times New Roman" w:hAnsi="Times New Roman" w:cs="Times New Roman"/>
          <w:bCs/>
          <w:sz w:val="24"/>
          <w:szCs w:val="24"/>
          <w:lang w:eastAsia="lt-LT"/>
        </w:rPr>
        <w:t>.</w:t>
      </w:r>
    </w:p>
    <w:p w14:paraId="7ED96E1A" w14:textId="77777777"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2.1.2.</w:t>
      </w:r>
      <w:r w:rsidRPr="00623D39">
        <w:rPr>
          <w:rFonts w:ascii="Times New Roman" w:eastAsia="Times New Roman" w:hAnsi="Times New Roman" w:cs="Times New Roman"/>
          <w:bCs/>
          <w:sz w:val="24"/>
          <w:szCs w:val="24"/>
          <w:lang w:eastAsia="lt-LT"/>
        </w:rPr>
        <w:tab/>
        <w:t>Elektroninio statybos žurnalo užsakymą (prenumeratos užsakymą, statybos žurnalo pildymą ir saugojimą ir po statybos darbų baigimo jo pilną perleidimą perkančiajai organizacijai);</w:t>
      </w:r>
    </w:p>
    <w:p w14:paraId="7661EA08" w14:textId="5D6ADB01" w:rsidR="00E673F2" w:rsidRPr="00623D39"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623D39">
        <w:rPr>
          <w:rFonts w:ascii="Times New Roman" w:eastAsia="Times New Roman" w:hAnsi="Times New Roman" w:cs="Times New Roman"/>
          <w:bCs/>
          <w:sz w:val="24"/>
          <w:szCs w:val="24"/>
          <w:lang w:eastAsia="lt-LT"/>
        </w:rPr>
        <w:t>2.1.3.</w:t>
      </w:r>
      <w:r w:rsidRPr="00623D39">
        <w:rPr>
          <w:rFonts w:ascii="Times New Roman" w:eastAsia="Times New Roman" w:hAnsi="Times New Roman" w:cs="Times New Roman"/>
          <w:bCs/>
          <w:sz w:val="24"/>
          <w:szCs w:val="24"/>
          <w:lang w:eastAsia="lt-LT"/>
        </w:rPr>
        <w:tab/>
        <w:t>statybos užbaigimą patvirtinančių dokumentų parengimą (</w:t>
      </w:r>
      <w:r w:rsidR="007C6C89">
        <w:rPr>
          <w:rFonts w:ascii="Times New Roman" w:eastAsia="Times New Roman" w:hAnsi="Times New Roman" w:cs="Times New Roman"/>
          <w:bCs/>
          <w:sz w:val="24"/>
          <w:szCs w:val="24"/>
          <w:lang w:eastAsia="lt-LT"/>
        </w:rPr>
        <w:t>išpildomosios (kontrolinės</w:t>
      </w:r>
      <w:r w:rsidRPr="00623D39">
        <w:rPr>
          <w:rFonts w:ascii="Times New Roman" w:eastAsia="Times New Roman" w:hAnsi="Times New Roman" w:cs="Times New Roman"/>
          <w:bCs/>
          <w:sz w:val="24"/>
          <w:szCs w:val="24"/>
          <w:lang w:eastAsia="lt-LT"/>
        </w:rPr>
        <w:t xml:space="preserve"> nuotrauk</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ir kadastrin</w:t>
      </w:r>
      <w:r w:rsidR="007C6C89">
        <w:rPr>
          <w:rFonts w:ascii="Times New Roman" w:eastAsia="Times New Roman" w:hAnsi="Times New Roman" w:cs="Times New Roman"/>
          <w:bCs/>
          <w:sz w:val="24"/>
          <w:szCs w:val="24"/>
          <w:lang w:eastAsia="lt-LT"/>
        </w:rPr>
        <w:t xml:space="preserve">ės </w:t>
      </w:r>
      <w:r w:rsidRPr="00623D39">
        <w:rPr>
          <w:rFonts w:ascii="Times New Roman" w:eastAsia="Times New Roman" w:hAnsi="Times New Roman" w:cs="Times New Roman"/>
          <w:bCs/>
          <w:sz w:val="24"/>
          <w:szCs w:val="24"/>
          <w:lang w:eastAsia="lt-LT"/>
        </w:rPr>
        <w:t>matavimų byl</w:t>
      </w:r>
      <w:r w:rsidR="007C6C89">
        <w:rPr>
          <w:rFonts w:ascii="Times New Roman" w:eastAsia="Times New Roman" w:hAnsi="Times New Roman" w:cs="Times New Roman"/>
          <w:bCs/>
          <w:sz w:val="24"/>
          <w:szCs w:val="24"/>
          <w:lang w:eastAsia="lt-LT"/>
        </w:rPr>
        <w:t>os</w:t>
      </w:r>
      <w:r w:rsidRPr="00623D39">
        <w:rPr>
          <w:rFonts w:ascii="Times New Roman" w:eastAsia="Times New Roman" w:hAnsi="Times New Roman" w:cs="Times New Roman"/>
          <w:bCs/>
          <w:sz w:val="24"/>
          <w:szCs w:val="24"/>
          <w:lang w:eastAsia="lt-LT"/>
        </w:rPr>
        <w:t xml:space="preserve"> </w:t>
      </w:r>
      <w:r w:rsidR="00C751AA">
        <w:rPr>
          <w:rFonts w:ascii="Times New Roman" w:eastAsia="Times New Roman" w:hAnsi="Times New Roman" w:cs="Times New Roman"/>
          <w:bCs/>
          <w:sz w:val="24"/>
          <w:szCs w:val="24"/>
          <w:lang w:eastAsia="lt-LT"/>
        </w:rPr>
        <w:t>atnaujinim</w:t>
      </w:r>
      <w:r w:rsidR="007C6C89">
        <w:rPr>
          <w:rFonts w:ascii="Times New Roman" w:eastAsia="Times New Roman" w:hAnsi="Times New Roman" w:cs="Times New Roman"/>
          <w:bCs/>
          <w:sz w:val="24"/>
          <w:szCs w:val="24"/>
          <w:lang w:eastAsia="lt-LT"/>
        </w:rPr>
        <w:t>o</w:t>
      </w:r>
      <w:r w:rsidR="002A6D93">
        <w:rPr>
          <w:rFonts w:ascii="Times New Roman" w:eastAsia="Times New Roman" w:hAnsi="Times New Roman" w:cs="Times New Roman"/>
          <w:bCs/>
          <w:sz w:val="24"/>
          <w:szCs w:val="24"/>
          <w:lang w:eastAsia="lt-LT"/>
        </w:rPr>
        <w:t xml:space="preserve"> (</w:t>
      </w:r>
      <w:r w:rsidR="00384980" w:rsidRPr="00384980">
        <w:rPr>
          <w:rFonts w:ascii="Times New Roman" w:eastAsia="Times New Roman" w:hAnsi="Times New Roman" w:cs="Times New Roman"/>
          <w:bCs/>
          <w:sz w:val="24"/>
          <w:szCs w:val="24"/>
          <w:lang w:eastAsia="lt-LT"/>
        </w:rPr>
        <w:t>viso kelio Nr. AL</w:t>
      </w:r>
      <w:r w:rsidR="00DC18E8">
        <w:rPr>
          <w:rFonts w:ascii="Times New Roman" w:eastAsia="Times New Roman" w:hAnsi="Times New Roman" w:cs="Times New Roman"/>
          <w:bCs/>
          <w:sz w:val="24"/>
          <w:szCs w:val="24"/>
          <w:lang w:eastAsia="lt-LT"/>
        </w:rPr>
        <w:t>0411</w:t>
      </w:r>
      <w:r w:rsidR="00384980" w:rsidRPr="00384980">
        <w:rPr>
          <w:rFonts w:ascii="Times New Roman" w:eastAsia="Times New Roman" w:hAnsi="Times New Roman" w:cs="Times New Roman"/>
          <w:bCs/>
          <w:sz w:val="24"/>
          <w:szCs w:val="24"/>
          <w:lang w:eastAsia="lt-LT"/>
        </w:rPr>
        <w:t xml:space="preserve"> ilgio pagal Alytaus rajono savivaldybės vietinės reikšmės kelių sąrašą </w:t>
      </w:r>
      <w:r w:rsidR="00465523">
        <w:rPr>
          <w:rFonts w:ascii="Times New Roman" w:eastAsia="Times New Roman" w:hAnsi="Times New Roman" w:cs="Times New Roman"/>
          <w:bCs/>
          <w:sz w:val="24"/>
          <w:szCs w:val="24"/>
          <w:lang w:eastAsia="lt-LT"/>
        </w:rPr>
        <w:t>3,</w:t>
      </w:r>
      <w:r w:rsidR="00DC18E8">
        <w:rPr>
          <w:rFonts w:ascii="Times New Roman" w:eastAsia="Times New Roman" w:hAnsi="Times New Roman" w:cs="Times New Roman"/>
          <w:bCs/>
          <w:sz w:val="24"/>
          <w:szCs w:val="24"/>
          <w:lang w:eastAsia="lt-LT"/>
        </w:rPr>
        <w:t>232</w:t>
      </w:r>
      <w:r w:rsidR="00384980" w:rsidRPr="00384980">
        <w:rPr>
          <w:rFonts w:ascii="Times New Roman" w:eastAsia="Times New Roman" w:hAnsi="Times New Roman" w:cs="Times New Roman"/>
          <w:bCs/>
          <w:sz w:val="24"/>
          <w:szCs w:val="24"/>
          <w:lang w:eastAsia="lt-LT"/>
        </w:rPr>
        <w:t xml:space="preserve"> km</w:t>
      </w:r>
      <w:r w:rsidR="00384980">
        <w:rPr>
          <w:rFonts w:ascii="Times New Roman" w:eastAsia="Times New Roman" w:hAnsi="Times New Roman" w:cs="Times New Roman"/>
          <w:bCs/>
          <w:sz w:val="24"/>
          <w:szCs w:val="24"/>
          <w:lang w:eastAsia="lt-LT"/>
        </w:rPr>
        <w:t xml:space="preserve">) </w:t>
      </w:r>
      <w:r w:rsidRPr="00623D39">
        <w:rPr>
          <w:rFonts w:ascii="Times New Roman" w:eastAsia="Times New Roman" w:hAnsi="Times New Roman" w:cs="Times New Roman"/>
          <w:bCs/>
          <w:sz w:val="24"/>
          <w:szCs w:val="24"/>
          <w:lang w:eastAsia="lt-LT"/>
        </w:rPr>
        <w:t>atlikti statinių statybos užbaigimo procedūrą ir pateikti eksperto patvirtintą ir IS „Infostatyba“ užregistruotą deklaraciją, apie šių statinių statybos užbaigimą, bei parengti kitus statybos užbaigimą patvirtinančius dokumentus).</w:t>
      </w:r>
    </w:p>
    <w:p w14:paraId="255C2839" w14:textId="34C94A8D" w:rsidR="00E673F2"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sidR="00B67A3E">
        <w:rPr>
          <w:rFonts w:ascii="Times New Roman" w:eastAsia="Times New Roman" w:hAnsi="Times New Roman" w:cs="Times New Roman"/>
          <w:bCs/>
          <w:sz w:val="24"/>
          <w:szCs w:val="24"/>
          <w:lang w:eastAsia="lt-LT"/>
        </w:rPr>
        <w:t>Rangovo</w:t>
      </w:r>
      <w:r w:rsidR="00623D39">
        <w:rPr>
          <w:rFonts w:ascii="Times New Roman" w:eastAsia="Times New Roman" w:hAnsi="Times New Roman" w:cs="Times New Roman"/>
          <w:bCs/>
          <w:sz w:val="24"/>
          <w:szCs w:val="24"/>
          <w:lang w:eastAsia="lt-LT"/>
        </w:rPr>
        <w:t xml:space="preserve"> įsipareigojimai apibrėžti 2.1</w:t>
      </w:r>
      <w:r w:rsidRPr="00E673F2">
        <w:rPr>
          <w:rFonts w:ascii="Times New Roman" w:eastAsia="Times New Roman" w:hAnsi="Times New Roman" w:cs="Times New Roman"/>
          <w:bCs/>
          <w:sz w:val="24"/>
          <w:szCs w:val="24"/>
          <w:lang w:eastAsia="lt-LT"/>
        </w:rPr>
        <w:t xml:space="preserve"> punkte (toliau – vadinami darbai).</w:t>
      </w:r>
    </w:p>
    <w:p w14:paraId="5B7FDB29" w14:textId="4C16A043"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Rangovas turės atlikti darbus, vadovaudamasis parengtu</w:t>
      </w:r>
      <w:r w:rsidR="00384980" w:rsidRPr="00384980">
        <w:rPr>
          <w:rFonts w:ascii="Times New Roman" w:eastAsia="Times New Roman" w:hAnsi="Times New Roman" w:cs="Times New Roman"/>
          <w:bCs/>
          <w:sz w:val="24"/>
          <w:szCs w:val="24"/>
          <w:lang w:eastAsia="lt-LT"/>
        </w:rPr>
        <w:t xml:space="preserve"> vietinės reikšmės keli</w:t>
      </w:r>
      <w:r w:rsidR="004131A0">
        <w:rPr>
          <w:rFonts w:ascii="Times New Roman" w:eastAsia="Times New Roman" w:hAnsi="Times New Roman" w:cs="Times New Roman"/>
          <w:bCs/>
          <w:sz w:val="24"/>
          <w:szCs w:val="24"/>
          <w:lang w:eastAsia="lt-LT"/>
        </w:rPr>
        <w:t>o</w:t>
      </w:r>
      <w:r w:rsidR="00384980" w:rsidRPr="00384980">
        <w:rPr>
          <w:rFonts w:ascii="Times New Roman" w:eastAsia="Times New Roman" w:hAnsi="Times New Roman" w:cs="Times New Roman"/>
          <w:bCs/>
          <w:sz w:val="24"/>
          <w:szCs w:val="24"/>
          <w:lang w:eastAsia="lt-LT"/>
        </w:rPr>
        <w:t xml:space="preserve"> Nr. AL</w:t>
      </w:r>
      <w:r w:rsidR="00DC18E8">
        <w:rPr>
          <w:rFonts w:ascii="Times New Roman" w:eastAsia="Times New Roman" w:hAnsi="Times New Roman" w:cs="Times New Roman"/>
          <w:bCs/>
          <w:sz w:val="24"/>
          <w:szCs w:val="24"/>
          <w:lang w:eastAsia="lt-LT"/>
        </w:rPr>
        <w:t>0411</w:t>
      </w:r>
      <w:r w:rsidR="002B4A17">
        <w:rPr>
          <w:rFonts w:ascii="Times New Roman" w:eastAsia="Times New Roman" w:hAnsi="Times New Roman" w:cs="Times New Roman"/>
          <w:bCs/>
          <w:sz w:val="24"/>
          <w:szCs w:val="24"/>
          <w:lang w:eastAsia="lt-LT"/>
        </w:rPr>
        <w:t xml:space="preserve"> </w:t>
      </w:r>
      <w:r w:rsidR="00DC18E8" w:rsidRPr="00DC18E8">
        <w:rPr>
          <w:rFonts w:ascii="Times New Roman" w:eastAsia="Times New Roman" w:hAnsi="Times New Roman" w:cs="Times New Roman"/>
          <w:bCs/>
          <w:sz w:val="24"/>
          <w:szCs w:val="24"/>
          <w:lang w:eastAsia="lt-LT"/>
        </w:rPr>
        <w:t>privažiuojamasis kelias prie Alovės nuo kelio 129 Antakalnis–Jieznas–Merkinė ruožo</w:t>
      </w:r>
      <w:r w:rsidR="004131A0">
        <w:rPr>
          <w:rFonts w:ascii="Times New Roman" w:eastAsia="Times New Roman" w:hAnsi="Times New Roman" w:cs="Times New Roman"/>
          <w:bCs/>
          <w:sz w:val="24"/>
          <w:szCs w:val="24"/>
          <w:lang w:eastAsia="lt-LT"/>
        </w:rPr>
        <w:t>, Al</w:t>
      </w:r>
      <w:r w:rsidR="00D16E6B">
        <w:rPr>
          <w:rFonts w:ascii="Times New Roman" w:eastAsia="Times New Roman" w:hAnsi="Times New Roman" w:cs="Times New Roman"/>
          <w:bCs/>
          <w:sz w:val="24"/>
          <w:szCs w:val="24"/>
          <w:lang w:eastAsia="lt-LT"/>
        </w:rPr>
        <w:t>ovė</w:t>
      </w:r>
      <w:r w:rsidR="004131A0">
        <w:rPr>
          <w:rFonts w:ascii="Times New Roman" w:eastAsia="Times New Roman" w:hAnsi="Times New Roman" w:cs="Times New Roman"/>
          <w:bCs/>
          <w:sz w:val="24"/>
          <w:szCs w:val="24"/>
          <w:lang w:eastAsia="lt-LT"/>
        </w:rPr>
        <w:t>s sen., Alytaus r. sav.</w:t>
      </w:r>
      <w:r w:rsidR="00384980" w:rsidRPr="00384980">
        <w:rPr>
          <w:rFonts w:ascii="Times New Roman" w:eastAsia="Times New Roman" w:hAnsi="Times New Roman" w:cs="Times New Roman"/>
          <w:bCs/>
          <w:sz w:val="24"/>
          <w:szCs w:val="24"/>
          <w:lang w:eastAsia="lt-LT"/>
        </w:rPr>
        <w:t xml:space="preserve"> kapitalinio remonto apraš</w:t>
      </w:r>
      <w:r w:rsidR="004131A0">
        <w:rPr>
          <w:rFonts w:ascii="Times New Roman" w:eastAsia="Times New Roman" w:hAnsi="Times New Roman" w:cs="Times New Roman"/>
          <w:bCs/>
          <w:sz w:val="24"/>
          <w:szCs w:val="24"/>
          <w:lang w:eastAsia="lt-LT"/>
        </w:rPr>
        <w:t>u (</w:t>
      </w:r>
      <w:r w:rsidRPr="00B54686">
        <w:rPr>
          <w:rFonts w:ascii="Times New Roman" w:eastAsia="Times New Roman" w:hAnsi="Times New Roman" w:cs="Times New Roman"/>
          <w:bCs/>
          <w:sz w:val="24"/>
          <w:szCs w:val="24"/>
          <w:lang w:eastAsia="lt-LT"/>
        </w:rPr>
        <w:t>toliau</w:t>
      </w:r>
      <w:r w:rsidRPr="00FD5755">
        <w:rPr>
          <w:rFonts w:ascii="Times New Roman" w:eastAsia="Times New Roman" w:hAnsi="Times New Roman" w:cs="Times New Roman"/>
          <w:bCs/>
          <w:sz w:val="24"/>
          <w:szCs w:val="24"/>
          <w:lang w:eastAsia="lt-LT"/>
        </w:rPr>
        <w:t xml:space="preserve"> – „</w:t>
      </w:r>
      <w:r w:rsidR="004131A0">
        <w:rPr>
          <w:rFonts w:ascii="Times New Roman" w:eastAsia="Times New Roman" w:hAnsi="Times New Roman" w:cs="Times New Roman"/>
          <w:bCs/>
          <w:sz w:val="24"/>
          <w:szCs w:val="24"/>
          <w:lang w:eastAsia="lt-LT"/>
        </w:rPr>
        <w:t>Kapitalinio remonto aprašas</w:t>
      </w:r>
      <w:r w:rsidRPr="00FD5755">
        <w:rPr>
          <w:rFonts w:ascii="Times New Roman" w:eastAsia="Times New Roman" w:hAnsi="Times New Roman" w:cs="Times New Roman"/>
          <w:bCs/>
          <w:sz w:val="24"/>
          <w:szCs w:val="24"/>
          <w:lang w:eastAsia="lt-LT"/>
        </w:rPr>
        <w:t xml:space="preserve">“, Sutarties 1 priedas) kaip numatyta sutartyje bei ištaisyti po darbų ir su darbais susijusių paslaugų </w:t>
      </w:r>
      <w:r w:rsidRPr="00FD5755">
        <w:rPr>
          <w:rFonts w:ascii="Times New Roman" w:eastAsia="Times New Roman" w:hAnsi="Times New Roman" w:cs="Times New Roman"/>
          <w:bCs/>
          <w:sz w:val="24"/>
          <w:szCs w:val="24"/>
          <w:lang w:eastAsia="lt-LT"/>
        </w:rPr>
        <w:lastRenderedPageBreak/>
        <w:t>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5307A689" w14:textId="77777777" w:rsid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2.4.</w:t>
      </w:r>
      <w:r>
        <w:rPr>
          <w:rFonts w:ascii="Times New Roman" w:eastAsia="Times New Roman" w:hAnsi="Times New Roman" w:cs="Times New Roman"/>
          <w:bCs/>
          <w:sz w:val="24"/>
          <w:szCs w:val="24"/>
          <w:lang w:eastAsia="lt-LT"/>
        </w:rPr>
        <w:tab/>
      </w:r>
      <w:r w:rsidRPr="00EE2144">
        <w:rPr>
          <w:rFonts w:ascii="Times New Roman" w:eastAsia="Times New Roman" w:hAnsi="Times New Roman" w:cs="Times New Roman"/>
          <w:bCs/>
          <w:sz w:val="24"/>
          <w:szCs w:val="24"/>
          <w:lang w:eastAsia="lt-LT"/>
        </w:rPr>
        <w:t xml:space="preserve">Darbams naudojamos medžiagos turi atitikti Lietuvos Respublikos aplinkos ministro 2011 m. birželio 28 d. įsakymu Nr. D1-508 patvirtinto „Aplinkos apsaugos kriterijų taikymo, vykdant žaliuosius pirkimus, tvarkos </w:t>
      </w:r>
      <w:r w:rsidRPr="009B0966">
        <w:rPr>
          <w:rFonts w:ascii="Times New Roman" w:eastAsia="Times New Roman" w:hAnsi="Times New Roman" w:cs="Times New Roman"/>
          <w:bCs/>
          <w:sz w:val="24"/>
          <w:szCs w:val="24"/>
          <w:lang w:eastAsia="lt-LT"/>
        </w:rPr>
        <w:t>aprašo“ 2 priedo 26.2.3; 27</w:t>
      </w:r>
      <w:r w:rsidR="00ED55F2" w:rsidRPr="009B0966">
        <w:rPr>
          <w:rFonts w:ascii="Times New Roman" w:eastAsia="Times New Roman" w:hAnsi="Times New Roman" w:cs="Times New Roman"/>
          <w:bCs/>
          <w:sz w:val="24"/>
          <w:szCs w:val="24"/>
          <w:lang w:eastAsia="lt-LT"/>
        </w:rPr>
        <w:t xml:space="preserve"> </w:t>
      </w:r>
      <w:r w:rsidRPr="009B0966">
        <w:rPr>
          <w:rFonts w:ascii="Times New Roman" w:eastAsia="Times New Roman" w:hAnsi="Times New Roman" w:cs="Times New Roman"/>
          <w:bCs/>
          <w:sz w:val="24"/>
          <w:szCs w:val="24"/>
          <w:lang w:eastAsia="lt-LT"/>
        </w:rPr>
        <w:t>punktuose</w:t>
      </w:r>
      <w:r w:rsidRPr="00EE2144">
        <w:rPr>
          <w:rFonts w:ascii="Times New Roman" w:eastAsia="Times New Roman" w:hAnsi="Times New Roman" w:cs="Times New Roman"/>
          <w:bCs/>
          <w:sz w:val="24"/>
          <w:szCs w:val="24"/>
          <w:lang w:eastAsia="lt-LT"/>
        </w:rPr>
        <w:t xml:space="preserve"> nustatytus reikalavimus.</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590676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F117DB" w:rsidRPr="00F117DB">
        <w:rPr>
          <w:rFonts w:ascii="Times New Roman" w:eastAsia="Times New Roman" w:hAnsi="Times New Roman" w:cs="Times New Roman"/>
          <w:sz w:val="24"/>
          <w:szCs w:val="24"/>
          <w:lang w:eastAsia="lt-LT"/>
        </w:rPr>
        <w:t>kapitalinio remonto aprašas</w:t>
      </w:r>
      <w:r w:rsidR="00F117DB">
        <w:rPr>
          <w:rFonts w:ascii="Times New Roman" w:eastAsia="Times New Roman" w:hAnsi="Times New Roman" w:cs="Times New Roman"/>
          <w:sz w:val="24"/>
          <w:szCs w:val="24"/>
          <w:lang w:eastAsia="lt-LT"/>
        </w:rPr>
        <w:t>;</w:t>
      </w:r>
    </w:p>
    <w:p w14:paraId="0FDAA6B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3.2.2.1. techninės specifikacijos;</w:t>
      </w:r>
    </w:p>
    <w:p w14:paraId="523B965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3.2.2.2. aiškinamieji raštai;</w:t>
      </w:r>
    </w:p>
    <w:p w14:paraId="530304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3.2.2.3. brėžiniai;</w:t>
      </w:r>
    </w:p>
    <w:p w14:paraId="35C2AD2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3.2.2.4. sąnaudų kiekių žiniaraščiai;</w:t>
      </w:r>
    </w:p>
    <w:p w14:paraId="08795D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00467E4A" w:rsidRPr="00026C8B">
        <w:rPr>
          <w:rFonts w:ascii="Times New Roman" w:eastAsia="Times New Roman" w:hAnsi="Times New Roman" w:cs="Times New Roman"/>
          <w:sz w:val="24"/>
          <w:szCs w:val="24"/>
          <w:lang w:eastAsia="lt-LT"/>
        </w:rPr>
        <w:t>darbų vykdymo grafikas</w:t>
      </w:r>
      <w:r w:rsidR="00026C8B" w:rsidRPr="00026C8B">
        <w:rPr>
          <w:rFonts w:ascii="Times New Roman" w:eastAsia="Times New Roman" w:hAnsi="Times New Roman" w:cs="Times New Roman"/>
          <w:sz w:val="24"/>
          <w:szCs w:val="24"/>
          <w:lang w:eastAsia="lt-LT"/>
        </w:rPr>
        <w:t>;</w:t>
      </w:r>
    </w:p>
    <w:p w14:paraId="32F1AC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7C7F329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p>
    <w:p w14:paraId="36C4262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6FF72B0"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1AC1">
              <w:rPr>
                <w:rFonts w:ascii="Times New Roman" w:eastAsia="Times New Roman" w:hAnsi="Times New Roman" w:cs="Times New Roman"/>
                <w:sz w:val="24"/>
                <w:szCs w:val="24"/>
              </w:rPr>
              <w:t>18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59B812CF"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 xml:space="preserve">Užsakovo skiriamas asmuo atsakingas už Sutarties ir jos pakeitimų paskelbimą pagal Lietuvos Respublikos viešųjų pirkimų įstatymo nuostatas – </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3C9500A" w:rsidR="001F39B6" w:rsidRPr="001F39B6" w:rsidRDefault="005D2BD1"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r w:rsidR="00791606">
              <w:rPr>
                <w:rFonts w:ascii="Times New Roman" w:eastAsia="Times New Roman" w:hAnsi="Times New Roman" w:cs="Times New Roman"/>
                <w:sz w:val="24"/>
                <w:szCs w:val="24"/>
              </w:rPr>
              <w:t>6</w:t>
            </w:r>
            <w:r>
              <w:rPr>
                <w:rFonts w:ascii="Times New Roman" w:eastAsia="Times New Roman" w:hAnsi="Times New Roman" w:cs="Times New Roman"/>
                <w:sz w:val="24"/>
                <w:szCs w:val="24"/>
              </w:rPr>
              <w:t>-</w:t>
            </w:r>
            <w:r w:rsidR="00791606">
              <w:rPr>
                <w:rFonts w:ascii="Times New Roman" w:eastAsia="Times New Roman" w:hAnsi="Times New Roman" w:cs="Times New Roman"/>
                <w:sz w:val="24"/>
                <w:szCs w:val="24"/>
              </w:rPr>
              <w:t>04</w:t>
            </w:r>
            <w:r>
              <w:rPr>
                <w:rFonts w:ascii="Times New Roman" w:eastAsia="Times New Roman" w:hAnsi="Times New Roman" w:cs="Times New Roman"/>
                <w:sz w:val="24"/>
                <w:szCs w:val="24"/>
              </w:rPr>
              <w:t>-</w:t>
            </w:r>
            <w:r w:rsidR="00791606">
              <w:rPr>
                <w:rFonts w:ascii="Times New Roman" w:eastAsia="Times New Roman" w:hAnsi="Times New Roman" w:cs="Times New Roman"/>
                <w:sz w:val="24"/>
                <w:szCs w:val="24"/>
              </w:rPr>
              <w:t>30</w:t>
            </w:r>
            <w:r>
              <w:rPr>
                <w:rFonts w:ascii="Times New Roman" w:eastAsia="Times New Roman" w:hAnsi="Times New Roman" w:cs="Times New Roman"/>
                <w:sz w:val="24"/>
                <w:szCs w:val="24"/>
              </w:rPr>
              <w:t>.</w:t>
            </w:r>
          </w:p>
        </w:tc>
      </w:tr>
      <w:tr w:rsidR="001F39B6" w:rsidRPr="001F39B6" w14:paraId="72EC94C2" w14:textId="77777777" w:rsidTr="00664A53">
        <w:trPr>
          <w:trHeight w:val="628"/>
        </w:trPr>
        <w:tc>
          <w:tcPr>
            <w:tcW w:w="3261" w:type="dxa"/>
            <w:tcBorders>
              <w:top w:val="dashed" w:sz="4" w:space="0" w:color="auto"/>
              <w:left w:val="nil"/>
              <w:bottom w:val="dashed" w:sz="4" w:space="0" w:color="auto"/>
              <w:right w:val="dashed" w:sz="4" w:space="0" w:color="auto"/>
            </w:tcBorders>
          </w:tcPr>
          <w:p w14:paraId="5E5D2350" w14:textId="77777777" w:rsidR="001F39B6" w:rsidRPr="001F39B6" w:rsidRDefault="001F39B6" w:rsidP="001F39B6">
            <w:pPr>
              <w:spacing w:before="200" w:after="0" w:line="240" w:lineRule="auto"/>
              <w:rPr>
                <w:rFonts w:ascii="Times New Roman" w:eastAsia="Times New Roman" w:hAnsi="Times New Roman" w:cs="Times New Roman"/>
                <w:sz w:val="24"/>
                <w:szCs w:val="24"/>
                <w:highlight w:val="yellow"/>
              </w:rPr>
            </w:pPr>
            <w:r w:rsidRPr="001F39B6">
              <w:rPr>
                <w:rFonts w:ascii="Times New Roman" w:eastAsia="Times New Roman" w:hAnsi="Times New Roman" w:cs="Times New Roman"/>
                <w:sz w:val="24"/>
                <w:szCs w:val="24"/>
              </w:rPr>
              <w:t>Darbų vykdymo grafikas</w:t>
            </w:r>
          </w:p>
        </w:tc>
        <w:tc>
          <w:tcPr>
            <w:tcW w:w="1164" w:type="dxa"/>
            <w:tcBorders>
              <w:top w:val="dashed" w:sz="4" w:space="0" w:color="auto"/>
              <w:left w:val="dashed" w:sz="4" w:space="0" w:color="auto"/>
              <w:bottom w:val="dashed" w:sz="4" w:space="0" w:color="auto"/>
              <w:right w:val="dashed" w:sz="4" w:space="0" w:color="auto"/>
            </w:tcBorders>
          </w:tcPr>
          <w:p w14:paraId="3620AD13"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highlight w:val="yellow"/>
              </w:rPr>
            </w:pPr>
            <w:r w:rsidRPr="00795C78">
              <w:rPr>
                <w:rFonts w:ascii="Times New Roman" w:eastAsia="Times New Roman" w:hAnsi="Times New Roman" w:cs="Times New Roman"/>
                <w:sz w:val="24"/>
                <w:szCs w:val="24"/>
              </w:rPr>
              <w:t>6.2</w:t>
            </w:r>
          </w:p>
        </w:tc>
        <w:tc>
          <w:tcPr>
            <w:tcW w:w="4261" w:type="dxa"/>
            <w:tcBorders>
              <w:top w:val="dashed" w:sz="4" w:space="0" w:color="auto"/>
              <w:left w:val="dashed" w:sz="4" w:space="0" w:color="auto"/>
              <w:bottom w:val="dashed" w:sz="4" w:space="0" w:color="auto"/>
              <w:right w:val="nil"/>
            </w:tcBorders>
          </w:tcPr>
          <w:p w14:paraId="1E9C72CB" w14:textId="77777777" w:rsidR="001F39B6" w:rsidRPr="001F39B6" w:rsidRDefault="001F39B6" w:rsidP="001F39B6">
            <w:pPr>
              <w:spacing w:before="240" w:line="240" w:lineRule="auto"/>
              <w:jc w:val="both"/>
              <w:rPr>
                <w:rFonts w:ascii="Times New Roman" w:eastAsia="Times New Roman" w:hAnsi="Times New Roman" w:cs="Times New Roman"/>
                <w:sz w:val="24"/>
                <w:szCs w:val="24"/>
                <w:highlight w:val="yellow"/>
                <w:lang w:eastAsia="lt-LT"/>
              </w:rPr>
            </w:pPr>
            <w:r w:rsidRPr="001F39B6">
              <w:rPr>
                <w:rFonts w:ascii="Times New Roman" w:eastAsia="Times New Roman" w:hAnsi="Times New Roman" w:cs="Times New Roman"/>
                <w:sz w:val="24"/>
                <w:szCs w:val="24"/>
                <w:lang w:eastAsia="lt-LT"/>
              </w:rPr>
              <w:t xml:space="preserve">Taikomas. Per 14 dienų nuo Darbų pradžios Šalys pasirašo Darbų vykdymo grafiką. </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lastRenderedPageBreak/>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176CAB0D" w:rsidR="001F39B6" w:rsidRPr="00795C78" w:rsidRDefault="00791606"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1 mėn.</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1A7A934F"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w:t>
            </w:r>
            <w:r w:rsidR="00CC1AC1">
              <w:rPr>
                <w:rFonts w:ascii="Times New Roman" w:eastAsia="Times New Roman" w:hAnsi="Times New Roman" w:cs="Times New Roman"/>
                <w:sz w:val="24"/>
                <w:szCs w:val="24"/>
              </w:rPr>
              <w:t>8</w:t>
            </w:r>
          </w:p>
        </w:tc>
        <w:tc>
          <w:tcPr>
            <w:tcW w:w="4261" w:type="dxa"/>
            <w:tcBorders>
              <w:top w:val="dashed" w:sz="4" w:space="0" w:color="auto"/>
              <w:left w:val="dashed" w:sz="4" w:space="0" w:color="auto"/>
              <w:bottom w:val="dashed" w:sz="4" w:space="0" w:color="auto"/>
              <w:right w:val="nil"/>
            </w:tcBorders>
          </w:tcPr>
          <w:p w14:paraId="313EE39C" w14:textId="5FD2AF5C" w:rsidR="00240A2E" w:rsidRPr="00D601D4" w:rsidRDefault="00CC1AC1" w:rsidP="00164086">
            <w:pPr>
              <w:spacing w:before="200" w:after="0" w:line="240" w:lineRule="auto"/>
              <w:ind w:right="42"/>
              <w:jc w:val="both"/>
              <w:rPr>
                <w:rFonts w:ascii="Times New Roman" w:eastAsia="Times New Roman" w:hAnsi="Times New Roman" w:cs="Times New Roman"/>
                <w:sz w:val="24"/>
                <w:szCs w:val="24"/>
              </w:rPr>
            </w:pPr>
            <w:r w:rsidRPr="005D2BD1">
              <w:rPr>
                <w:rFonts w:ascii="Times New Roman" w:eastAsia="Times New Roman" w:hAnsi="Times New Roman" w:cs="Times New Roman"/>
                <w:sz w:val="24"/>
                <w:szCs w:val="24"/>
              </w:rPr>
              <w:t>Už kiekvieną uždelstą kalendorinę dieną skaičiuojama 0,0</w:t>
            </w:r>
            <w:r w:rsidR="00486329">
              <w:rPr>
                <w:rFonts w:ascii="Times New Roman" w:eastAsia="Times New Roman" w:hAnsi="Times New Roman" w:cs="Times New Roman"/>
                <w:sz w:val="24"/>
                <w:szCs w:val="24"/>
              </w:rPr>
              <w:t>5</w:t>
            </w:r>
            <w:r w:rsidRPr="005D2BD1">
              <w:rPr>
                <w:rFonts w:ascii="Times New Roman" w:eastAsia="Times New Roman" w:hAnsi="Times New Roman" w:cs="Times New Roman"/>
                <w:sz w:val="24"/>
                <w:szCs w:val="24"/>
              </w:rPr>
              <w:t xml:space="preserve"> % kompensacija nuo neatliktų darbų kainos su PVM. 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1F39B6" w:rsidRDefault="001F39B6" w:rsidP="001F39B6">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77777777" w:rsidR="001F39B6" w:rsidRPr="001F39B6" w:rsidRDefault="00240A2E" w:rsidP="001F39B6">
            <w:pPr>
              <w:spacing w:before="200" w:after="240" w:line="240" w:lineRule="auto"/>
              <w:jc w:val="both"/>
              <w:rPr>
                <w:rFonts w:ascii="Times New Roman" w:eastAsia="Times New Roman" w:hAnsi="Times New Roman" w:cs="Times New Roman"/>
                <w:sz w:val="24"/>
                <w:szCs w:val="24"/>
              </w:rPr>
            </w:pPr>
            <w:r w:rsidRPr="00BF0C34">
              <w:rPr>
                <w:rFonts w:ascii="Times New Roman" w:eastAsia="Times New Roman" w:hAnsi="Times New Roman" w:cs="Times New Roman"/>
                <w:sz w:val="24"/>
                <w:szCs w:val="24"/>
              </w:rPr>
              <w:t>10 % (dešimt procentų) Sutarties kainos.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240A2E">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FD3452C"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5D2BD1">
              <w:rPr>
                <w:rFonts w:ascii="Times New Roman" w:eastAsia="Times New Roman" w:hAnsi="Times New Roman" w:cs="Times New Roman"/>
                <w:iCs/>
                <w:sz w:val="24"/>
                <w:szCs w:val="24"/>
              </w:rPr>
              <w:t>0,0</w:t>
            </w:r>
            <w:r w:rsidR="00486329">
              <w:rPr>
                <w:rFonts w:ascii="Times New Roman" w:eastAsia="Times New Roman" w:hAnsi="Times New Roman" w:cs="Times New Roman"/>
                <w:iCs/>
                <w:sz w:val="24"/>
                <w:szCs w:val="24"/>
              </w:rPr>
              <w:t>5</w:t>
            </w:r>
            <w:r w:rsidRPr="005D2BD1">
              <w:rPr>
                <w:rFonts w:ascii="Times New Roman" w:eastAsia="Times New Roman" w:hAnsi="Times New Roman" w:cs="Times New Roman"/>
                <w:iCs/>
                <w:sz w:val="24"/>
                <w:szCs w:val="24"/>
              </w:rPr>
              <w:t xml:space="preserve"> pro</w:t>
            </w:r>
            <w:r w:rsidR="00731B25" w:rsidRPr="005D2BD1">
              <w:rPr>
                <w:rFonts w:ascii="Times New Roman" w:eastAsia="Times New Roman" w:hAnsi="Times New Roman" w:cs="Times New Roman"/>
                <w:iCs/>
                <w:sz w:val="24"/>
                <w:szCs w:val="24"/>
              </w:rPr>
              <w:t>c. nuo laiku neapmokėtos sumos už kiekvieną pradelstą kalendorinę dieną</w:t>
            </w:r>
            <w:r w:rsidR="003D6F86" w:rsidRPr="005D2BD1">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3.2.5</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(-iuos) pasiūlyme nurodyt</w:t>
            </w:r>
            <w:r w:rsidR="00BF4F13">
              <w:rPr>
                <w:rFonts w:ascii="Times New Roman" w:eastAsia="Times New Roman" w:hAnsi="Times New Roman" w:cs="Times New Roman"/>
                <w:sz w:val="24"/>
                <w:szCs w:val="24"/>
              </w:rPr>
              <w:t xml:space="preserve">ą (-us) Subrangovą </w:t>
            </w:r>
            <w:r w:rsidRPr="001F39B6">
              <w:rPr>
                <w:rFonts w:ascii="Times New Roman" w:eastAsia="Times New Roman" w:hAnsi="Times New Roman" w:cs="Times New Roman"/>
                <w:sz w:val="24"/>
                <w:szCs w:val="24"/>
              </w:rPr>
              <w:t xml:space="preserve">(-us):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Užsakovas privalo paskirti statinio statybos techninės priežiūros vadovą iki darbų pradžios, kuris</w:t>
      </w:r>
      <w:r w:rsidRPr="0046080E">
        <w:rPr>
          <w:rFonts w:ascii="Times New Roman" w:eastAsia="Times New Roman" w:hAnsi="Times New Roman" w:cs="Times New Roman"/>
          <w:sz w:val="24"/>
          <w:szCs w:val="24"/>
          <w:lang w:eastAsia="lt-LT"/>
        </w:rPr>
        <w:t>, vadovaudamasis STR 1.06.01:2016 „Statybos darbai. Statinio statybos priežiūra“, vykdys darbų techninę priežiūrą.</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77777777"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361FF8">
        <w:rPr>
          <w:rFonts w:ascii="Times New Roman" w:eastAsia="Times New Roman" w:hAnsi="Times New Roman" w:cs="Times New Roman"/>
          <w:sz w:val="24"/>
          <w:szCs w:val="24"/>
          <w:lang w:eastAsia="lt-LT"/>
        </w:rPr>
        <w:t>kapitalinio remonto aprašo</w:t>
      </w:r>
      <w:r w:rsidR="007B63CE" w:rsidRPr="007B63CE">
        <w:rPr>
          <w:rFonts w:ascii="Times New Roman" w:eastAsia="Times New Roman" w:hAnsi="Times New Roman" w:cs="Times New Roman"/>
          <w:sz w:val="24"/>
          <w:szCs w:val="24"/>
          <w:lang w:eastAsia="lt-LT"/>
        </w:rPr>
        <w:t xml:space="preserve"> (jo techninėse specifikacijose, aiškinamuosiuose raštuose, brėžiniuose) numatytais sprendiniais, laikydamasis Darbų vykdymo grafiko (jeigu toks numatytas),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 xml:space="preserve">angovas savo lėšomis turi pasirengti eismo organizavimo schemas, gauti leidimą eismo uždarymui ar ribojimui, užtikrinant patekimą į savininkų ar naudotojų teritorijas (jei reikia). Rangovas savo lėšomis pasirengia apylankos schemas ir Saugaus eismo komisijai nusprendus, jas suderina su </w:t>
      </w:r>
      <w:r w:rsidR="0046080E" w:rsidRPr="00361FF8">
        <w:rPr>
          <w:rFonts w:ascii="Times New Roman" w:eastAsia="Times New Roman" w:hAnsi="Times New Roman" w:cs="Times New Roman"/>
          <w:sz w:val="24"/>
          <w:szCs w:val="24"/>
          <w:lang w:eastAsia="lt-LT"/>
        </w:rPr>
        <w:fldChar w:fldCharType="begin"/>
      </w:r>
      <w:r w:rsidR="0046080E" w:rsidRPr="00361FF8">
        <w:rPr>
          <w:rFonts w:ascii="Times New Roman" w:eastAsia="Times New Roman" w:hAnsi="Times New Roman" w:cs="Times New Roman"/>
          <w:sz w:val="24"/>
          <w:szCs w:val="24"/>
          <w:lang w:eastAsia="lt-LT"/>
        </w:rPr>
        <w:instrText>HYPERLINK "https://lakd.lrv.lt/lt/"</w:instrText>
      </w:r>
      <w:r w:rsidR="0046080E" w:rsidRPr="00361FF8">
        <w:rPr>
          <w:rFonts w:ascii="Times New Roman" w:eastAsia="Times New Roman" w:hAnsi="Times New Roman" w:cs="Times New Roman"/>
          <w:sz w:val="24"/>
          <w:szCs w:val="24"/>
          <w:lang w:eastAsia="lt-LT"/>
        </w:rPr>
      </w:r>
      <w:r w:rsidR="0046080E" w:rsidRPr="00361FF8">
        <w:rPr>
          <w:rFonts w:ascii="Times New Roman" w:eastAsia="Times New Roman" w:hAnsi="Times New Roman" w:cs="Times New Roman"/>
          <w:sz w:val="24"/>
          <w:szCs w:val="24"/>
          <w:lang w:eastAsia="lt-LT"/>
        </w:rPr>
        <w:fldChar w:fldCharType="separate"/>
      </w:r>
      <w:r w:rsidR="0046080E" w:rsidRPr="00361FF8">
        <w:rPr>
          <w:rFonts w:ascii="Times New Roman" w:eastAsia="Times New Roman" w:hAnsi="Times New Roman" w:cs="Times New Roman"/>
          <w:spacing w:val="2"/>
          <w:sz w:val="24"/>
          <w:szCs w:val="24"/>
          <w:shd w:val="clear" w:color="auto" w:fill="FFFFFF"/>
          <w:lang w:eastAsia="lt-LT"/>
        </w:rPr>
        <w:t xml:space="preserve">VĮ Lietuvos automobilių kelių direkcija </w:t>
      </w:r>
      <w:r w:rsidR="0046080E" w:rsidRPr="00361FF8">
        <w:rPr>
          <w:rFonts w:ascii="Times New Roman" w:eastAsia="Times New Roman" w:hAnsi="Times New Roman" w:cs="Times New Roman"/>
          <w:sz w:val="24"/>
          <w:szCs w:val="24"/>
          <w:lang w:eastAsia="lt-LT"/>
        </w:rPr>
        <w:t>bei savo lėšomis įrengia apylankos ženklus. Rangovas privalo pasirūpinti statybos darbų žurnalu.</w:t>
      </w:r>
    </w:p>
    <w:p w14:paraId="685FF0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fldChar w:fldCharType="end"/>
      </w:r>
      <w:r w:rsidR="00AA7500">
        <w:rPr>
          <w:rFonts w:ascii="Times New Roman" w:eastAsia="Times New Roman" w:hAnsi="Times New Roman" w:cs="Times New Roman"/>
          <w:sz w:val="24"/>
          <w:szCs w:val="24"/>
          <w:lang w:eastAsia="lt-LT"/>
        </w:rPr>
        <w:t>5.5</w:t>
      </w:r>
      <w:r w:rsidRPr="0046080E">
        <w:rPr>
          <w:rFonts w:ascii="Times New Roman" w:eastAsia="Times New Roman" w:hAnsi="Times New Roman" w:cs="Times New Roman"/>
          <w:sz w:val="24"/>
          <w:szCs w:val="24"/>
          <w:lang w:eastAsia="lt-LT"/>
        </w:rPr>
        <w:t xml:space="preserve">. </w:t>
      </w:r>
      <w:r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7777777"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bei statinio statybos techninės priežiūros ir statinio projekto vykdymo priežiūros vadovams lankytis rekonstruojamame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rangovas ir jo projektuotojai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61A43656" w14:textId="28723C56"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r w:rsidR="0046080E" w:rsidRPr="00AA7500">
        <w:rPr>
          <w:rFonts w:ascii="Times New Roman" w:eastAsia="Times New Roman" w:hAnsi="Times New Roman" w:cs="Times New Roman"/>
          <w:sz w:val="24"/>
          <w:szCs w:val="24"/>
          <w:lang w:eastAsia="lt-LT"/>
        </w:rPr>
        <w:t>Rangovas savo sąskaita privalo objekte įrengti informacinį stendą</w:t>
      </w:r>
      <w:r w:rsidR="000A7666">
        <w:rPr>
          <w:rFonts w:ascii="Times New Roman" w:eastAsia="Times New Roman" w:hAnsi="Times New Roman" w:cs="Times New Roman"/>
          <w:sz w:val="24"/>
          <w:szCs w:val="24"/>
          <w:lang w:eastAsia="lt-LT"/>
        </w:rPr>
        <w:t xml:space="preserve"> (jeigu taikoma)</w:t>
      </w:r>
      <w:r w:rsidR="0046080E" w:rsidRPr="00AA7500">
        <w:rPr>
          <w:rFonts w:ascii="Times New Roman" w:eastAsia="Times New Roman" w:hAnsi="Times New Roman" w:cs="Times New Roman"/>
          <w:sz w:val="24"/>
          <w:szCs w:val="24"/>
          <w:lang w:eastAsia="lt-LT"/>
        </w:rPr>
        <w:t>, vadovaudamasis Statybos įstatymo nuostatomis.</w:t>
      </w:r>
    </w:p>
    <w:p w14:paraId="73C561D2" w14:textId="7777777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(3.2.5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7777777"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 xml:space="preserve">Sutarties vykdymo metu Rangovas, nesilaikantis žaliųjų reikalavimų nurodytų </w:t>
      </w:r>
      <w:r>
        <w:rPr>
          <w:rFonts w:ascii="Times New Roman" w:eastAsia="Times New Roman" w:hAnsi="Times New Roman" w:cs="Times New Roman"/>
          <w:sz w:val="24"/>
          <w:szCs w:val="24"/>
          <w:lang w:eastAsia="lt-LT"/>
        </w:rPr>
        <w:t>2.4, 5.26 punktuose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rangovui pateikus tinkamą s</w:t>
      </w:r>
      <w:r w:rsidR="000C19CE" w:rsidRPr="000C19CE">
        <w:rPr>
          <w:rFonts w:ascii="Times New Roman" w:eastAsia="Times New Roman" w:hAnsi="Times New Roman" w:cs="Times New Roman"/>
          <w:sz w:val="24"/>
          <w:szCs w:val="24"/>
          <w:lang w:eastAsia="lt-LT"/>
        </w:rPr>
        <w:t>utarties įvykdymo užti</w:t>
      </w:r>
      <w:r w:rsidR="000C19CE">
        <w:rPr>
          <w:rFonts w:ascii="Times New Roman" w:eastAsia="Times New Roman" w:hAnsi="Times New Roman" w:cs="Times New Roman"/>
          <w:sz w:val="24"/>
          <w:szCs w:val="24"/>
          <w:lang w:eastAsia="lt-LT"/>
        </w:rPr>
        <w:t>krinimą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56F771BF" w14:textId="77777777" w:rsidR="00CE1178" w:rsidRPr="0066220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 xml:space="preserve">6.2. </w:t>
      </w:r>
      <w:r w:rsidR="00CE1178" w:rsidRPr="00662205">
        <w:rPr>
          <w:rFonts w:ascii="Times New Roman" w:eastAsia="Times New Roman" w:hAnsi="Times New Roman" w:cs="Times New Roman"/>
          <w:sz w:val="24"/>
          <w:szCs w:val="24"/>
          <w:lang w:eastAsia="lt-LT"/>
        </w:rPr>
        <w:t xml:space="preserve">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  </w:t>
      </w:r>
    </w:p>
    <w:p w14:paraId="6DD3979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6.3. 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6.4.2. pakeitimų, atliekamų vadovaujantis sutarties sąlygų 10 skyriaus nuostatomis;</w:t>
      </w:r>
    </w:p>
    <w:p w14:paraId="17963B9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6.4.3. bet kokio vėlavimo, kliūčių ar trukdymų, sukeltų arba priskiriamų užsakovui arba užsakovo personalui. </w:t>
      </w:r>
    </w:p>
    <w:p w14:paraId="7978D3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6.5.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77777777"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6.6.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77777777"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6.6.1.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vėluojama perduoti dalį statybvietės (rekonstruojamame pastate dar veikia įstaigos ir pan.);</w:t>
      </w:r>
    </w:p>
    <w:p w14:paraId="09F6AC29"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trečiųjų šalių įtaka;</w:t>
      </w:r>
    </w:p>
    <w:p w14:paraId="57376381"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sustabdytas finansavimas arba trūksta finansavimo;</w:t>
      </w:r>
    </w:p>
    <w:p w14:paraId="02F1381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6E285F">
      <w:pPr>
        <w:numPr>
          <w:ilvl w:val="2"/>
          <w:numId w:val="7"/>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6E285F">
      <w:pPr>
        <w:numPr>
          <w:ilvl w:val="2"/>
          <w:numId w:val="7"/>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 bet koks uždelsimas ar sutrikimas dėl pakeitimo; </w:t>
      </w:r>
    </w:p>
    <w:p w14:paraId="2D325B1F"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6.6.1-6.6.13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6.7.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(-os),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6.8.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7.1. </w:t>
      </w:r>
      <w:r w:rsidRPr="00983B42">
        <w:rPr>
          <w:rFonts w:ascii="Times New Roman" w:eastAsia="Times New Roman" w:hAnsi="Times New Roman" w:cs="Times New Roman"/>
          <w:sz w:val="24"/>
          <w:szCs w:val="24"/>
          <w:lang w:eastAsia="lt-LT"/>
        </w:rPr>
        <w:t>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sutarties kainos,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 xml:space="preserve">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w:t>
      </w:r>
      <w:r w:rsidRPr="00983B42">
        <w:rPr>
          <w:rFonts w:ascii="Times New Roman" w:eastAsia="Times New Roman" w:hAnsi="Times New Roman" w:cs="Times New Roman"/>
          <w:sz w:val="24"/>
          <w:szCs w:val="24"/>
          <w:lang w:eastAsia="lt-LT"/>
        </w:rPr>
        <w:lastRenderedPageBreak/>
        <w:t>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01DBD92C"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6A272780"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Rangovas, užbaigęs darbus, su prašymu perduoti ir priimti darbus raštu privalo kreiptis į statinio statybos techninės priežiūros vadovą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p>
    <w:p w14:paraId="7B235462"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 xml:space="preserve">Reikalavimai užtikrinimo dokumentui: </w:t>
      </w:r>
    </w:p>
    <w:p w14:paraId="15692040"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turi būti išduotas ne trumpesniam nei pirmųjų 3 metų laikotarpiui ir galiojimo laiko</w:t>
      </w:r>
      <w:r w:rsidR="00BF0DF5" w:rsidRPr="00FC0891">
        <w:rPr>
          <w:rFonts w:ascii="Times New Roman" w:eastAsia="Times New Roman" w:hAnsi="Times New Roman" w:cs="Times New Roman"/>
          <w:sz w:val="24"/>
          <w:szCs w:val="24"/>
          <w:lang w:eastAsia="lt-LT"/>
        </w:rPr>
        <w:t>tarpiu negali būti atšaukiamas;</w:t>
      </w:r>
    </w:p>
    <w:p w14:paraId="7D06F969" w14:textId="77777777" w:rsidR="0046080E" w:rsidRPr="00FC0891" w:rsidRDefault="0046080E" w:rsidP="0046080E">
      <w:pPr>
        <w:tabs>
          <w:tab w:val="left" w:pos="1560"/>
        </w:tabs>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w:t>
      </w:r>
      <w:r w:rsidRPr="00FC0891">
        <w:rPr>
          <w:rFonts w:ascii="Times New Roman" w:eastAsia="Times New Roman" w:hAnsi="Times New Roman" w:cs="Times New Roman"/>
          <w:sz w:val="24"/>
          <w:szCs w:val="24"/>
          <w:lang w:eastAsia="lt-LT"/>
        </w:rPr>
        <w:tab/>
        <w:t>suma turi būti ne mažesnė kaip</w:t>
      </w:r>
      <w:r w:rsidR="001A1A4E" w:rsidRPr="00FC0891">
        <w:rPr>
          <w:rFonts w:ascii="Times New Roman" w:eastAsia="Times New Roman" w:hAnsi="Times New Roman" w:cs="Times New Roman"/>
          <w:sz w:val="24"/>
          <w:szCs w:val="24"/>
          <w:lang w:eastAsia="lt-LT"/>
        </w:rPr>
        <w:t xml:space="preserve"> 5 procentai statybos (atliktų d</w:t>
      </w:r>
      <w:r w:rsidRPr="00FC0891">
        <w:rPr>
          <w:rFonts w:ascii="Times New Roman" w:eastAsia="Times New Roman" w:hAnsi="Times New Roman" w:cs="Times New Roman"/>
          <w:sz w:val="24"/>
          <w:szCs w:val="24"/>
          <w:lang w:eastAsia="lt-LT"/>
        </w:rPr>
        <w:t>arbų be projektavimo) kainos (su PVM).</w:t>
      </w:r>
    </w:p>
    <w:p w14:paraId="0F9B19E6" w14:textId="77777777" w:rsidR="0046080E" w:rsidRPr="00FC0891"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Statybos užbaigimo terminas yra 105 kalendorinės dienos nuo darbų perdav</w:t>
      </w:r>
      <w:r w:rsidR="005260B0" w:rsidRPr="00FC0891">
        <w:rPr>
          <w:rFonts w:ascii="Times New Roman" w:eastAsia="Times New Roman" w:hAnsi="Times New Roman" w:cs="Times New Roman"/>
          <w:sz w:val="24"/>
          <w:szCs w:val="24"/>
          <w:lang w:eastAsia="lt-LT"/>
        </w:rPr>
        <w:t xml:space="preserve">imo ir priėmimo akto </w:t>
      </w:r>
      <w:r w:rsidRPr="00FC0891">
        <w:rPr>
          <w:rFonts w:ascii="Times New Roman" w:eastAsia="Times New Roman" w:hAnsi="Times New Roman" w:cs="Times New Roman"/>
          <w:sz w:val="24"/>
          <w:szCs w:val="24"/>
          <w:lang w:eastAsia="lt-LT"/>
        </w:rPr>
        <w:t xml:space="preserve">pasirašymo datos. Rangovas, vadovaudamasis 8.2.1 papunkčio ir 8.4 punkto </w:t>
      </w:r>
      <w:r w:rsidRPr="00FC0891">
        <w:rPr>
          <w:rFonts w:ascii="Times New Roman" w:eastAsia="Times New Roman" w:hAnsi="Times New Roman" w:cs="Times New Roman"/>
          <w:sz w:val="24"/>
          <w:szCs w:val="24"/>
          <w:lang w:eastAsia="lt-LT"/>
        </w:rPr>
        <w:lastRenderedPageBreak/>
        <w:t>reikalavimais, privalo ištaisyti defektus (jei reikia), kad būtų galima surašyti statybos užbaigimo dokumentą.</w:t>
      </w:r>
    </w:p>
    <w:p w14:paraId="4C3D3DA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Rangovui užbaigus visus darbus, teisės aktų nustatyta tvarka pasirašius darbų perdavimo-priėmimo aktą, rangovas privalo užsakovo vardu (pagal suteiktą įgaliojimą) organizuoti statybos užbaigimo procedūrą, savo lėšomis parengti visus pagal statinį ir jo statybos rūšį privalomus dokumentus, kurie numatyti statybos techniniame reglamente STR 1.05.01:2017 „Statybą leidžiantys dokumentai. Statybos užbaigimas. Statybos sustabdymas. Savavališkos statybos padarinių šalinimas. Statybos pagal neteisėtai išduotą statybą leidžiantį dokumentą padarinių šalinimas“ statybos užbaigimo procedūrai atlikti bei pagal suteiktą užsakovo įgaliojimą, įregistruoti Nekilnojamojo turto registre statinius, kuriems buvo atliktos užbaigimo procedūros.</w:t>
      </w:r>
    </w:p>
    <w:p w14:paraId="647248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8.2. Užsakovas užtikrina, kad statinio statybos techninės priežiūros vadovas, raštu gavęs rangovo prašymą pagal 8.1 punktą, per 10 darbo dienų:</w:t>
      </w:r>
    </w:p>
    <w:p w14:paraId="0F5C7EA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statinio statybos techninės priežiūros vadovas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p>
    <w:p w14:paraId="6A73B54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Darbų perdavimo ir priėmimo aktą pasirašo užsakovas, rangovas ir statinio statybos techninės priežiūros vadovas.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46080E">
        <w:rPr>
          <w:rFonts w:ascii="Times New Roman" w:eastAsia="Times New Roman" w:hAnsi="Times New Roman" w:cs="Times New Roman"/>
          <w:spacing w:val="1"/>
          <w:sz w:val="24"/>
          <w:szCs w:val="24"/>
          <w:lang w:eastAsia="lt-LT"/>
        </w:rPr>
        <w:t xml:space="preserve">praneštų, kad nepateiktas 8.1 punkte nurodytas </w:t>
      </w:r>
      <w:r w:rsidRPr="0046080E">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2364C43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p>
    <w:p w14:paraId="6BC9085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lastRenderedPageBreak/>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2D0CFBF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2B609F">
        <w:rPr>
          <w:rFonts w:ascii="Times New Roman" w:eastAsia="Times New Roman" w:hAnsi="Times New Roman" w:cs="Times New Roman"/>
          <w:sz w:val="24"/>
          <w:szCs w:val="24"/>
          <w:lang w:eastAsia="lt-LT"/>
        </w:rPr>
        <w:t>S</w:t>
      </w:r>
      <w:r w:rsidR="002B609F" w:rsidRPr="002B609F">
        <w:rPr>
          <w:rFonts w:ascii="Times New Roman" w:eastAsia="Times New Roman" w:hAnsi="Times New Roman" w:cs="Times New Roman"/>
          <w:sz w:val="24"/>
          <w:szCs w:val="24"/>
          <w:lang w:eastAsia="lt-LT"/>
        </w:rPr>
        <w:t>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8D307B">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A1FB7">
        <w:rPr>
          <w:rFonts w:ascii="Times New Roman" w:eastAsia="Times New Roman" w:hAnsi="Times New Roman" w:cs="Times New Roman"/>
          <w:sz w:val="24"/>
          <w:szCs w:val="24"/>
          <w:lang w:eastAsia="lt-LT"/>
        </w:rPr>
        <w:t>9.5. Tarpiniai mokėjimai už darbus atliekami kol pagal sutartį lieka nesumokėta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Galutinis mokėjimas, kuris sudaro 10</w:t>
      </w:r>
      <w:r w:rsidR="00741834" w:rsidRPr="003A1FB7">
        <w:rPr>
          <w:rFonts w:ascii="Times New Roman" w:eastAsia="Times New Roman" w:hAnsi="Times New Roman" w:cs="Times New Roman"/>
          <w:sz w:val="24"/>
          <w:szCs w:val="24"/>
          <w:lang w:eastAsia="lt-LT"/>
        </w:rPr>
        <w:t> </w:t>
      </w:r>
      <w:r w:rsidRPr="003A1FB7">
        <w:rPr>
          <w:rFonts w:ascii="Times New Roman" w:eastAsia="Times New Roman" w:hAnsi="Times New Roman" w:cs="Times New Roman"/>
          <w:sz w:val="24"/>
          <w:szCs w:val="24"/>
          <w:lang w:eastAsia="lt-LT"/>
        </w:rPr>
        <w:t>000</w:t>
      </w:r>
      <w:r w:rsidR="00741834" w:rsidRPr="003A1FB7">
        <w:rPr>
          <w:rFonts w:ascii="Times New Roman" w:eastAsia="Times New Roman" w:hAnsi="Times New Roman" w:cs="Times New Roman"/>
          <w:sz w:val="24"/>
          <w:szCs w:val="24"/>
          <w:lang w:eastAsia="lt-LT"/>
        </w:rPr>
        <w:t>,00</w:t>
      </w:r>
      <w:r w:rsidRPr="003A1FB7">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7575481"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7575482"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7575483"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7575484"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7575485" r:id="rId16"/>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projekto vykdymo priežiūros vadovas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4CB4AF4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w:t>
      </w:r>
      <w:r w:rsidR="0046080E" w:rsidRPr="0046080E">
        <w:rPr>
          <w:rFonts w:ascii="Times New Roman" w:eastAsia="Times New Roman" w:hAnsi="Times New Roman" w:cs="Times New Roman"/>
          <w:sz w:val="24"/>
          <w:szCs w:val="24"/>
          <w:lang w:eastAsia="lt-LT"/>
        </w:rPr>
        <w:lastRenderedPageBreak/>
        <w:t>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EC3BA5"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12.3.1. nevykdo sutarties sąlygų 12.2 punkte nurodytų statinio statybos techninės priežiūros vadovo nurodymų 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7528942" w14:textId="77777777" w:rsidR="0046080E" w:rsidRPr="00CC4EF1" w:rsidRDefault="00B708C0" w:rsidP="00851A68">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.1. 1 priedas – </w:t>
      </w:r>
      <w:r w:rsidR="00851A68" w:rsidRPr="00CC4EF1">
        <w:rPr>
          <w:rFonts w:ascii="Times New Roman" w:eastAsia="Times New Roman" w:hAnsi="Times New Roman" w:cs="Times New Roman"/>
          <w:sz w:val="24"/>
          <w:szCs w:val="24"/>
          <w:lang w:eastAsia="lt-LT"/>
        </w:rPr>
        <w:t>kapitalinio remonto aprašas.</w:t>
      </w:r>
    </w:p>
    <w:p w14:paraId="446890C1" w14:textId="77777777"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16.2.</w:t>
      </w:r>
      <w:r w:rsidRPr="00CC4EF1">
        <w:rPr>
          <w:rFonts w:ascii="Times New Roman" w:eastAsia="Times New Roman" w:hAnsi="Times New Roman" w:cs="Times New Roman"/>
          <w:sz w:val="24"/>
          <w:szCs w:val="24"/>
          <w:lang w:eastAsia="lt-LT"/>
        </w:rPr>
        <w:tab/>
        <w:t>2 priedas – rangovo pasiūlymas.</w:t>
      </w:r>
    </w:p>
    <w:p w14:paraId="7A86058A" w14:textId="77777777"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.3. 3 priedas – atliktų darbų aktas.</w:t>
      </w:r>
    </w:p>
    <w:p w14:paraId="028F7FA4" w14:textId="7777777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.4. 4 priedas – statybvietės perdavimo ir priėmimo aktas.</w:t>
      </w:r>
    </w:p>
    <w:p w14:paraId="56205778" w14:textId="4FD4424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.5. 5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31C88CD6" w14:textId="77777777"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 xml:space="preserve">.6. 6 priedas – garantinio laikotarpio prievolių įvykdymo užtikrinimo forma. </w:t>
      </w:r>
    </w:p>
    <w:p w14:paraId="75CFA9FB" w14:textId="77777777" w:rsidR="0046080E" w:rsidRPr="00B708C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highlight w:val="yellow"/>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.7. 7 priedas – lokalinės sąmatos.</w:t>
      </w:r>
    </w:p>
    <w:p w14:paraId="3AB903E3" w14:textId="77777777"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.8</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4AA29703" w14:textId="77777777" w:rsidR="0046080E" w:rsidRDefault="0046080E" w:rsidP="0046080E">
            <w:pPr>
              <w:spacing w:after="0" w:line="240" w:lineRule="auto"/>
              <w:jc w:val="both"/>
              <w:rPr>
                <w:rFonts w:ascii="Times New Roman" w:eastAsia="Times New Roman" w:hAnsi="Times New Roman" w:cs="Times New Roman"/>
                <w:sz w:val="24"/>
                <w:szCs w:val="24"/>
                <w:lang w:eastAsia="lt-LT"/>
              </w:rPr>
            </w:pPr>
          </w:p>
          <w:p w14:paraId="3459A82B" w14:textId="77777777" w:rsidR="003233AB" w:rsidRDefault="003233AB" w:rsidP="0046080E">
            <w:pPr>
              <w:spacing w:after="0" w:line="240" w:lineRule="auto"/>
              <w:jc w:val="both"/>
              <w:rPr>
                <w:rFonts w:ascii="Times New Roman" w:eastAsia="Times New Roman" w:hAnsi="Times New Roman" w:cs="Times New Roman"/>
                <w:sz w:val="24"/>
                <w:szCs w:val="24"/>
                <w:lang w:eastAsia="lt-LT"/>
              </w:rPr>
            </w:pPr>
          </w:p>
          <w:p w14:paraId="70CF71A0" w14:textId="77777777" w:rsidR="003233AB" w:rsidRDefault="003233AB" w:rsidP="0046080E">
            <w:pPr>
              <w:spacing w:after="0" w:line="240" w:lineRule="auto"/>
              <w:jc w:val="both"/>
              <w:rPr>
                <w:rFonts w:ascii="Times New Roman" w:eastAsia="Times New Roman" w:hAnsi="Times New Roman" w:cs="Times New Roman"/>
                <w:sz w:val="24"/>
                <w:szCs w:val="24"/>
                <w:lang w:eastAsia="lt-LT"/>
              </w:rPr>
            </w:pPr>
          </w:p>
          <w:p w14:paraId="794D9D29" w14:textId="77777777" w:rsidR="003233AB" w:rsidRDefault="003233AB" w:rsidP="0046080E">
            <w:pPr>
              <w:spacing w:after="0" w:line="240" w:lineRule="auto"/>
              <w:jc w:val="both"/>
              <w:rPr>
                <w:rFonts w:ascii="Times New Roman" w:eastAsia="Times New Roman" w:hAnsi="Times New Roman" w:cs="Times New Roman"/>
                <w:sz w:val="24"/>
                <w:szCs w:val="24"/>
                <w:lang w:eastAsia="lt-LT"/>
              </w:rPr>
            </w:pPr>
          </w:p>
          <w:p w14:paraId="7636E895" w14:textId="77777777" w:rsidR="003233AB" w:rsidRDefault="003233AB" w:rsidP="0046080E">
            <w:pPr>
              <w:spacing w:after="0" w:line="240" w:lineRule="auto"/>
              <w:jc w:val="both"/>
              <w:rPr>
                <w:rFonts w:ascii="Times New Roman" w:eastAsia="Times New Roman" w:hAnsi="Times New Roman" w:cs="Times New Roman"/>
                <w:sz w:val="24"/>
                <w:szCs w:val="24"/>
                <w:lang w:eastAsia="lt-LT"/>
              </w:rPr>
            </w:pPr>
          </w:p>
          <w:p w14:paraId="26586B63" w14:textId="77777777" w:rsidR="003233AB" w:rsidRDefault="003233AB" w:rsidP="0046080E">
            <w:pPr>
              <w:spacing w:after="0" w:line="240" w:lineRule="auto"/>
              <w:jc w:val="both"/>
              <w:rPr>
                <w:rFonts w:ascii="Times New Roman" w:eastAsia="Times New Roman" w:hAnsi="Times New Roman" w:cs="Times New Roman"/>
                <w:sz w:val="24"/>
                <w:szCs w:val="24"/>
                <w:lang w:eastAsia="lt-LT"/>
              </w:rPr>
            </w:pPr>
          </w:p>
          <w:p w14:paraId="43131AE3" w14:textId="77777777" w:rsidR="003233AB" w:rsidRDefault="003233AB" w:rsidP="0046080E">
            <w:pPr>
              <w:spacing w:after="0" w:line="240" w:lineRule="auto"/>
              <w:jc w:val="both"/>
              <w:rPr>
                <w:rFonts w:ascii="Times New Roman" w:eastAsia="Times New Roman" w:hAnsi="Times New Roman" w:cs="Times New Roman"/>
                <w:sz w:val="24"/>
                <w:szCs w:val="24"/>
                <w:lang w:eastAsia="lt-LT"/>
              </w:rPr>
            </w:pPr>
          </w:p>
          <w:p w14:paraId="175C1382" w14:textId="77777777" w:rsidR="003233AB" w:rsidRDefault="003233AB" w:rsidP="0046080E">
            <w:pPr>
              <w:spacing w:after="0" w:line="240" w:lineRule="auto"/>
              <w:jc w:val="both"/>
              <w:rPr>
                <w:rFonts w:ascii="Times New Roman" w:eastAsia="Times New Roman" w:hAnsi="Times New Roman" w:cs="Times New Roman"/>
                <w:sz w:val="24"/>
                <w:szCs w:val="24"/>
                <w:lang w:eastAsia="lt-LT"/>
              </w:rPr>
            </w:pPr>
          </w:p>
          <w:p w14:paraId="12C88678" w14:textId="77777777" w:rsidR="003233AB" w:rsidRPr="0046080E" w:rsidRDefault="003233AB"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93C709C"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42650E6F"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49488F7A"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FBA9CEC"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A69A311"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100FC86"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9E7989C"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2C2AAFC9" w14:textId="0EDD7B88" w:rsidR="00384980" w:rsidRDefault="004131A0"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V</w:t>
      </w:r>
      <w:r w:rsidR="00384980" w:rsidRPr="00384980">
        <w:rPr>
          <w:rFonts w:ascii="Times New Roman" w:eastAsia="Times New Roman" w:hAnsi="Times New Roman" w:cs="Times New Roman"/>
          <w:b/>
          <w:bCs/>
          <w:sz w:val="24"/>
          <w:szCs w:val="24"/>
          <w:lang w:eastAsia="lt-LT"/>
        </w:rPr>
        <w:t>ietinės reikšmės keli</w:t>
      </w:r>
      <w:r>
        <w:rPr>
          <w:rFonts w:ascii="Times New Roman" w:eastAsia="Times New Roman" w:hAnsi="Times New Roman" w:cs="Times New Roman"/>
          <w:b/>
          <w:bCs/>
          <w:sz w:val="24"/>
          <w:szCs w:val="24"/>
          <w:lang w:eastAsia="lt-LT"/>
        </w:rPr>
        <w:t>o</w:t>
      </w:r>
      <w:r w:rsidR="00384980" w:rsidRPr="00384980">
        <w:rPr>
          <w:rFonts w:ascii="Times New Roman" w:eastAsia="Times New Roman" w:hAnsi="Times New Roman" w:cs="Times New Roman"/>
          <w:b/>
          <w:bCs/>
          <w:sz w:val="24"/>
          <w:szCs w:val="24"/>
          <w:lang w:eastAsia="lt-LT"/>
        </w:rPr>
        <w:t xml:space="preserve"> Nr. AL</w:t>
      </w:r>
      <w:r w:rsidR="00C32007">
        <w:rPr>
          <w:rFonts w:ascii="Times New Roman" w:eastAsia="Times New Roman" w:hAnsi="Times New Roman" w:cs="Times New Roman"/>
          <w:b/>
          <w:bCs/>
          <w:sz w:val="24"/>
          <w:szCs w:val="24"/>
          <w:lang w:eastAsia="lt-LT"/>
        </w:rPr>
        <w:t>0411</w:t>
      </w:r>
      <w:r w:rsidR="002B4A17">
        <w:rPr>
          <w:rFonts w:ascii="Times New Roman" w:eastAsia="Times New Roman" w:hAnsi="Times New Roman" w:cs="Times New Roman"/>
          <w:b/>
          <w:bCs/>
          <w:sz w:val="24"/>
          <w:szCs w:val="24"/>
          <w:lang w:eastAsia="lt-LT"/>
        </w:rPr>
        <w:t xml:space="preserve"> </w:t>
      </w:r>
      <w:r w:rsidR="00C32007" w:rsidRPr="00C32007">
        <w:rPr>
          <w:rFonts w:ascii="Times New Roman" w:eastAsia="Times New Roman" w:hAnsi="Times New Roman" w:cs="Times New Roman"/>
          <w:b/>
          <w:bCs/>
          <w:sz w:val="24"/>
          <w:szCs w:val="24"/>
          <w:lang w:eastAsia="lt-LT"/>
        </w:rPr>
        <w:t>privažiuojamasis kelias prie Alovės nuo kelio 129 Antakalnis–Jieznas–Merkinė ruožo</w:t>
      </w:r>
      <w:r w:rsidR="00C32007">
        <w:rPr>
          <w:rFonts w:ascii="Times New Roman" w:eastAsia="Times New Roman" w:hAnsi="Times New Roman" w:cs="Times New Roman"/>
          <w:b/>
          <w:bCs/>
          <w:sz w:val="24"/>
          <w:szCs w:val="24"/>
          <w:lang w:eastAsia="lt-LT"/>
        </w:rPr>
        <w:t>,</w:t>
      </w:r>
      <w:r w:rsidR="00C32007" w:rsidRPr="00C32007">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Al</w:t>
      </w:r>
      <w:r w:rsidR="00C32007">
        <w:rPr>
          <w:rFonts w:ascii="Times New Roman" w:eastAsia="Times New Roman" w:hAnsi="Times New Roman" w:cs="Times New Roman"/>
          <w:b/>
          <w:bCs/>
          <w:sz w:val="24"/>
          <w:szCs w:val="24"/>
          <w:lang w:eastAsia="lt-LT"/>
        </w:rPr>
        <w:t>ovė</w:t>
      </w:r>
      <w:r>
        <w:rPr>
          <w:rFonts w:ascii="Times New Roman" w:eastAsia="Times New Roman" w:hAnsi="Times New Roman" w:cs="Times New Roman"/>
          <w:b/>
          <w:bCs/>
          <w:sz w:val="24"/>
          <w:szCs w:val="24"/>
          <w:lang w:eastAsia="lt-LT"/>
        </w:rPr>
        <w:t xml:space="preserve">s sen., Alytaus r. sav. </w:t>
      </w:r>
      <w:r w:rsidR="00384980" w:rsidRPr="00384980">
        <w:rPr>
          <w:rFonts w:ascii="Times New Roman" w:eastAsia="Times New Roman" w:hAnsi="Times New Roman" w:cs="Times New Roman"/>
          <w:b/>
          <w:bCs/>
          <w:sz w:val="24"/>
          <w:szCs w:val="24"/>
          <w:lang w:eastAsia="lt-LT"/>
        </w:rPr>
        <w:t xml:space="preserve">kapitalinio remonto darbai </w:t>
      </w:r>
    </w:p>
    <w:p w14:paraId="271B751E" w14:textId="236742E5"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C751AA">
        <w:rPr>
          <w:rFonts w:ascii="Times New Roman" w:eastAsia="Times New Roman" w:hAnsi="Times New Roman" w:cs="Times New Roman"/>
          <w:b/>
          <w:bCs/>
          <w:sz w:val="24"/>
          <w:szCs w:val="24"/>
          <w:lang w:eastAsia="lt-LT"/>
        </w:rPr>
        <w:t>5</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3F9C29E2"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C751AA">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0608E79"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C751AA">
        <w:rPr>
          <w:rFonts w:ascii="Times New Roman" w:eastAsia="Times New Roman" w:hAnsi="Times New Roman" w:cs="Times New Roman"/>
          <w:sz w:val="24"/>
          <w:szCs w:val="24"/>
          <w:lang w:eastAsia="lt-LT"/>
        </w:rPr>
        <w:t>5</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384980" w:rsidRPr="00384980">
        <w:rPr>
          <w:rFonts w:ascii="Times New Roman" w:eastAsia="Times New Roman" w:hAnsi="Times New Roman" w:cs="Times New Roman"/>
          <w:sz w:val="24"/>
          <w:szCs w:val="24"/>
          <w:lang w:eastAsia="lt-LT"/>
        </w:rPr>
        <w:t>vietinės reikšmės keli</w:t>
      </w:r>
      <w:r w:rsidR="004131A0">
        <w:rPr>
          <w:rFonts w:ascii="Times New Roman" w:eastAsia="Times New Roman" w:hAnsi="Times New Roman" w:cs="Times New Roman"/>
          <w:sz w:val="24"/>
          <w:szCs w:val="24"/>
          <w:lang w:eastAsia="lt-LT"/>
        </w:rPr>
        <w:t>o</w:t>
      </w:r>
      <w:r w:rsidR="00384980" w:rsidRPr="00384980">
        <w:rPr>
          <w:rFonts w:ascii="Times New Roman" w:eastAsia="Times New Roman" w:hAnsi="Times New Roman" w:cs="Times New Roman"/>
          <w:sz w:val="24"/>
          <w:szCs w:val="24"/>
          <w:lang w:eastAsia="lt-LT"/>
        </w:rPr>
        <w:t xml:space="preserve"> Nr. AL</w:t>
      </w:r>
      <w:r w:rsidR="00C32007">
        <w:rPr>
          <w:rFonts w:ascii="Times New Roman" w:eastAsia="Times New Roman" w:hAnsi="Times New Roman" w:cs="Times New Roman"/>
          <w:sz w:val="24"/>
          <w:szCs w:val="24"/>
          <w:lang w:eastAsia="lt-LT"/>
        </w:rPr>
        <w:t>0411</w:t>
      </w:r>
      <w:r w:rsidR="00384980" w:rsidRPr="00384980">
        <w:rPr>
          <w:rFonts w:ascii="Times New Roman" w:eastAsia="Times New Roman" w:hAnsi="Times New Roman" w:cs="Times New Roman"/>
          <w:sz w:val="24"/>
          <w:szCs w:val="24"/>
          <w:lang w:eastAsia="lt-LT"/>
        </w:rPr>
        <w:t xml:space="preserve"> </w:t>
      </w:r>
      <w:r w:rsidR="00C32007" w:rsidRPr="00C32007">
        <w:rPr>
          <w:rFonts w:ascii="Times New Roman" w:eastAsia="Times New Roman" w:hAnsi="Times New Roman" w:cs="Times New Roman"/>
          <w:sz w:val="24"/>
          <w:szCs w:val="24"/>
          <w:lang w:eastAsia="lt-LT"/>
        </w:rPr>
        <w:t>privažiuojamasis kelias prie Alovės nuo kelio 129 Antakalnis–Jieznas–Merkinė ruožo</w:t>
      </w:r>
      <w:r w:rsidR="004131A0">
        <w:rPr>
          <w:rFonts w:ascii="Times New Roman" w:eastAsia="Times New Roman" w:hAnsi="Times New Roman" w:cs="Times New Roman"/>
          <w:sz w:val="24"/>
          <w:szCs w:val="24"/>
          <w:lang w:eastAsia="lt-LT"/>
        </w:rPr>
        <w:t>, Al</w:t>
      </w:r>
      <w:r w:rsidR="00C32007">
        <w:rPr>
          <w:rFonts w:ascii="Times New Roman" w:eastAsia="Times New Roman" w:hAnsi="Times New Roman" w:cs="Times New Roman"/>
          <w:sz w:val="24"/>
          <w:szCs w:val="24"/>
          <w:lang w:eastAsia="lt-LT"/>
        </w:rPr>
        <w:t>ovė</w:t>
      </w:r>
      <w:r w:rsidR="004131A0">
        <w:rPr>
          <w:rFonts w:ascii="Times New Roman" w:eastAsia="Times New Roman" w:hAnsi="Times New Roman" w:cs="Times New Roman"/>
          <w:sz w:val="24"/>
          <w:szCs w:val="24"/>
          <w:lang w:eastAsia="lt-LT"/>
        </w:rPr>
        <w:t>s sen., Alytaus r. sav.</w:t>
      </w:r>
      <w:r w:rsidR="00384980" w:rsidRPr="00384980">
        <w:rPr>
          <w:rFonts w:ascii="Times New Roman" w:eastAsia="Times New Roman" w:hAnsi="Times New Roman" w:cs="Times New Roman"/>
          <w:sz w:val="24"/>
          <w:szCs w:val="24"/>
          <w:lang w:eastAsia="lt-LT"/>
        </w:rPr>
        <w:t xml:space="preserve"> kapitalinio remonto</w:t>
      </w:r>
      <w:r w:rsidR="004131A0">
        <w:rPr>
          <w:rFonts w:ascii="Times New Roman" w:eastAsia="Times New Roman" w:hAnsi="Times New Roman" w:cs="Times New Roman"/>
          <w:sz w:val="24"/>
          <w:szCs w:val="24"/>
          <w:lang w:eastAsia="lt-LT"/>
        </w:rPr>
        <w:t xml:space="preserve"> </w:t>
      </w:r>
      <w:r w:rsidRPr="00BE0C0D">
        <w:rPr>
          <w:rFonts w:ascii="Times New Roman" w:eastAsia="Times New Roman" w:hAnsi="Times New Roman" w:cs="Times New Roman"/>
          <w:sz w:val="24"/>
          <w:szCs w:val="24"/>
          <w:lang w:eastAsia="lt-LT"/>
        </w:rPr>
        <w:t>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04D65BD0"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10F151A"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751AA">
        <w:rPr>
          <w:rFonts w:ascii="Times New Roman" w:eastAsia="Times New Roman" w:hAnsi="Times New Roman" w:cs="Times New Roman"/>
          <w:b/>
          <w:sz w:val="24"/>
          <w:szCs w:val="24"/>
          <w:lang w:eastAsia="lt-LT"/>
        </w:rPr>
        <w:t>5</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030FC294"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384980" w:rsidRPr="00384980">
        <w:rPr>
          <w:rFonts w:ascii="Times New Roman" w:eastAsia="Times New Roman" w:hAnsi="Times New Roman" w:cs="Times New Roman"/>
          <w:bCs/>
          <w:sz w:val="24"/>
          <w:szCs w:val="24"/>
          <w:lang w:eastAsia="lt-LT"/>
        </w:rPr>
        <w:t>vietinės reikšmės keli</w:t>
      </w:r>
      <w:r w:rsidR="004131A0">
        <w:rPr>
          <w:rFonts w:ascii="Times New Roman" w:eastAsia="Times New Roman" w:hAnsi="Times New Roman" w:cs="Times New Roman"/>
          <w:bCs/>
          <w:sz w:val="24"/>
          <w:szCs w:val="24"/>
          <w:lang w:eastAsia="lt-LT"/>
        </w:rPr>
        <w:t>o</w:t>
      </w:r>
      <w:r w:rsidR="00384980" w:rsidRPr="00384980">
        <w:rPr>
          <w:rFonts w:ascii="Times New Roman" w:eastAsia="Times New Roman" w:hAnsi="Times New Roman" w:cs="Times New Roman"/>
          <w:bCs/>
          <w:sz w:val="24"/>
          <w:szCs w:val="24"/>
          <w:lang w:eastAsia="lt-LT"/>
        </w:rPr>
        <w:t xml:space="preserve"> Nr. AL</w:t>
      </w:r>
      <w:r w:rsidR="00C32007">
        <w:rPr>
          <w:rFonts w:ascii="Times New Roman" w:eastAsia="Times New Roman" w:hAnsi="Times New Roman" w:cs="Times New Roman"/>
          <w:bCs/>
          <w:sz w:val="24"/>
          <w:szCs w:val="24"/>
          <w:lang w:eastAsia="lt-LT"/>
        </w:rPr>
        <w:t>0411</w:t>
      </w:r>
      <w:r w:rsidR="00945B73">
        <w:rPr>
          <w:rFonts w:ascii="Times New Roman" w:eastAsia="Times New Roman" w:hAnsi="Times New Roman" w:cs="Times New Roman"/>
          <w:bCs/>
          <w:sz w:val="24"/>
          <w:szCs w:val="24"/>
          <w:lang w:eastAsia="lt-LT"/>
        </w:rPr>
        <w:t xml:space="preserve"> </w:t>
      </w:r>
      <w:r w:rsidR="00C32007" w:rsidRPr="00C32007">
        <w:rPr>
          <w:rFonts w:ascii="Times New Roman" w:eastAsia="Times New Roman" w:hAnsi="Times New Roman" w:cs="Times New Roman"/>
          <w:bCs/>
          <w:sz w:val="24"/>
          <w:szCs w:val="24"/>
          <w:lang w:eastAsia="lt-LT"/>
        </w:rPr>
        <w:t>privažiuojamasis kelias prie Alovės nuo kelio 129 Antakalnis–Jieznas–Merkinė ruožo</w:t>
      </w:r>
      <w:r w:rsidR="004131A0">
        <w:rPr>
          <w:rFonts w:ascii="Times New Roman" w:eastAsia="Times New Roman" w:hAnsi="Times New Roman" w:cs="Times New Roman"/>
          <w:bCs/>
          <w:sz w:val="24"/>
          <w:szCs w:val="24"/>
          <w:lang w:eastAsia="lt-LT"/>
        </w:rPr>
        <w:t>, Al</w:t>
      </w:r>
      <w:r w:rsidR="00C32007">
        <w:rPr>
          <w:rFonts w:ascii="Times New Roman" w:eastAsia="Times New Roman" w:hAnsi="Times New Roman" w:cs="Times New Roman"/>
          <w:bCs/>
          <w:sz w:val="24"/>
          <w:szCs w:val="24"/>
          <w:lang w:eastAsia="lt-LT"/>
        </w:rPr>
        <w:t>ovės</w:t>
      </w:r>
      <w:r w:rsidR="004131A0">
        <w:rPr>
          <w:rFonts w:ascii="Times New Roman" w:eastAsia="Times New Roman" w:hAnsi="Times New Roman" w:cs="Times New Roman"/>
          <w:bCs/>
          <w:sz w:val="24"/>
          <w:szCs w:val="24"/>
          <w:lang w:eastAsia="lt-LT"/>
        </w:rPr>
        <w:t xml:space="preserve"> sen., Alytaus r. sav.</w:t>
      </w:r>
      <w:r w:rsidR="00384980" w:rsidRPr="00384980">
        <w:rPr>
          <w:rFonts w:ascii="Times New Roman" w:eastAsia="Times New Roman" w:hAnsi="Times New Roman" w:cs="Times New Roman"/>
          <w:bCs/>
          <w:sz w:val="24"/>
          <w:szCs w:val="24"/>
          <w:lang w:eastAsia="lt-LT"/>
        </w:rPr>
        <w:t xml:space="preserve"> kapitalinio remonto darbai</w:t>
      </w:r>
      <w:r w:rsidR="004131A0">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0989F207"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384980" w:rsidRPr="00384980">
        <w:rPr>
          <w:rFonts w:ascii="Times New Roman" w:eastAsia="Times New Roman" w:hAnsi="Times New Roman" w:cs="Times New Roman"/>
          <w:bCs/>
          <w:sz w:val="24"/>
          <w:szCs w:val="24"/>
          <w:lang w:eastAsia="lt-LT"/>
        </w:rPr>
        <w:t>vietinės reikšmės keli</w:t>
      </w:r>
      <w:r w:rsidR="00526EBA">
        <w:rPr>
          <w:rFonts w:ascii="Times New Roman" w:eastAsia="Times New Roman" w:hAnsi="Times New Roman" w:cs="Times New Roman"/>
          <w:bCs/>
          <w:sz w:val="24"/>
          <w:szCs w:val="24"/>
          <w:lang w:eastAsia="lt-LT"/>
        </w:rPr>
        <w:t>o</w:t>
      </w:r>
      <w:r w:rsidR="00384980" w:rsidRPr="00384980">
        <w:rPr>
          <w:rFonts w:ascii="Times New Roman" w:eastAsia="Times New Roman" w:hAnsi="Times New Roman" w:cs="Times New Roman"/>
          <w:bCs/>
          <w:sz w:val="24"/>
          <w:szCs w:val="24"/>
          <w:lang w:eastAsia="lt-LT"/>
        </w:rPr>
        <w:t xml:space="preserve"> Nr. AL</w:t>
      </w:r>
      <w:r w:rsidR="00C32007">
        <w:rPr>
          <w:rFonts w:ascii="Times New Roman" w:eastAsia="Times New Roman" w:hAnsi="Times New Roman" w:cs="Times New Roman"/>
          <w:bCs/>
          <w:sz w:val="24"/>
          <w:szCs w:val="24"/>
          <w:lang w:eastAsia="lt-LT"/>
        </w:rPr>
        <w:t>0411</w:t>
      </w:r>
      <w:r w:rsidR="00384980" w:rsidRPr="00384980">
        <w:rPr>
          <w:rFonts w:ascii="Times New Roman" w:eastAsia="Times New Roman" w:hAnsi="Times New Roman" w:cs="Times New Roman"/>
          <w:bCs/>
          <w:sz w:val="24"/>
          <w:szCs w:val="24"/>
          <w:lang w:eastAsia="lt-LT"/>
        </w:rPr>
        <w:t xml:space="preserve"> </w:t>
      </w:r>
      <w:r w:rsidR="00C32007" w:rsidRPr="00C32007">
        <w:rPr>
          <w:rFonts w:ascii="Times New Roman" w:eastAsia="Times New Roman" w:hAnsi="Times New Roman" w:cs="Times New Roman"/>
          <w:bCs/>
          <w:sz w:val="24"/>
          <w:szCs w:val="24"/>
          <w:lang w:eastAsia="lt-LT"/>
        </w:rPr>
        <w:t>privažiuojamasis kelias prie Alovės nuo kelio 129 Antakalnis–Jieznas–Merkinė ruožo</w:t>
      </w:r>
      <w:r w:rsidR="00526EBA">
        <w:rPr>
          <w:rFonts w:ascii="Times New Roman" w:eastAsia="Times New Roman" w:hAnsi="Times New Roman" w:cs="Times New Roman"/>
          <w:bCs/>
          <w:sz w:val="24"/>
          <w:szCs w:val="24"/>
          <w:lang w:eastAsia="lt-LT"/>
        </w:rPr>
        <w:t>, Al</w:t>
      </w:r>
      <w:r w:rsidR="00C32007">
        <w:rPr>
          <w:rFonts w:ascii="Times New Roman" w:eastAsia="Times New Roman" w:hAnsi="Times New Roman" w:cs="Times New Roman"/>
          <w:bCs/>
          <w:sz w:val="24"/>
          <w:szCs w:val="24"/>
          <w:lang w:eastAsia="lt-LT"/>
        </w:rPr>
        <w:t>ovė</w:t>
      </w:r>
      <w:r w:rsidR="00526EBA">
        <w:rPr>
          <w:rFonts w:ascii="Times New Roman" w:eastAsia="Times New Roman" w:hAnsi="Times New Roman" w:cs="Times New Roman"/>
          <w:bCs/>
          <w:sz w:val="24"/>
          <w:szCs w:val="24"/>
          <w:lang w:eastAsia="lt-LT"/>
        </w:rPr>
        <w:t>s sen., Alytaus r. sav.</w:t>
      </w:r>
      <w:r w:rsidR="00384980" w:rsidRPr="00384980">
        <w:rPr>
          <w:rFonts w:ascii="Times New Roman" w:eastAsia="Times New Roman" w:hAnsi="Times New Roman" w:cs="Times New Roman"/>
          <w:bCs/>
          <w:sz w:val="24"/>
          <w:szCs w:val="24"/>
          <w:lang w:eastAsia="lt-LT"/>
        </w:rPr>
        <w:t xml:space="preserve"> kapitalinio remonto</w:t>
      </w:r>
      <w:r w:rsidR="00384980">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r w:rsidR="00526EBA">
        <w:rPr>
          <w:rFonts w:ascii="Times New Roman" w:eastAsia="Times New Roman" w:hAnsi="Times New Roman" w:cs="Times New Roman"/>
          <w:bCs/>
          <w:sz w:val="24"/>
          <w:szCs w:val="24"/>
          <w:lang w:eastAsia="lt-LT"/>
        </w:rPr>
        <w:t>.</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48FC7B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C751AA">
        <w:rPr>
          <w:rFonts w:ascii="Times New Roman" w:eastAsia="Times New Roman" w:hAnsi="Times New Roman" w:cs="Times New Roman"/>
          <w:bCs/>
          <w:sz w:val="24"/>
          <w:szCs w:val="24"/>
          <w:lang w:eastAsia="lt-LT"/>
        </w:rPr>
        <w:t>5</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77777777" w:rsidR="00503757" w:rsidRDefault="00503757">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502F4B3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4164FF27" w14:textId="2E8CE47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A9D5F4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 priedas</w:t>
      </w:r>
    </w:p>
    <w:p w14:paraId="625CCDAE"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bl>
      <w:tblPr>
        <w:tblW w:w="0" w:type="auto"/>
        <w:tblLook w:val="04A0" w:firstRow="1" w:lastRow="0" w:firstColumn="1" w:lastColumn="0" w:noHBand="0" w:noVBand="1"/>
      </w:tblPr>
      <w:tblGrid>
        <w:gridCol w:w="9638"/>
      </w:tblGrid>
      <w:tr w:rsidR="0046080E" w:rsidRPr="0046080E" w14:paraId="001FE510" w14:textId="77777777" w:rsidTr="0046080E">
        <w:trPr>
          <w:trHeight w:val="1588"/>
        </w:trPr>
        <w:tc>
          <w:tcPr>
            <w:tcW w:w="9854" w:type="dxa"/>
          </w:tcPr>
          <w:p w14:paraId="1D4B7078"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GARANTINIO LAIKOTARPIO PRIEVOLIŲ ĮVYKDYMO UŽTIKRINIMAS</w:t>
            </w:r>
          </w:p>
          <w:p w14:paraId="7226606A"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454DC4E2" w14:textId="77777777" w:rsidR="0046080E" w:rsidRPr="0046080E" w:rsidRDefault="0046080E" w:rsidP="0046080E">
            <w:pPr>
              <w:autoSpaceDN w:val="0"/>
              <w:spacing w:after="0" w:line="240" w:lineRule="auto"/>
              <w:jc w:val="center"/>
              <w:rPr>
                <w:rFonts w:ascii="Times New Roman" w:eastAsia="Times New Roman" w:hAnsi="Times New Roman" w:cs="Times New Roman"/>
                <w:bCs/>
                <w:sz w:val="24"/>
                <w:szCs w:val="24"/>
                <w:lang w:eastAsia="lt-LT"/>
              </w:rPr>
            </w:pPr>
            <w:r w:rsidRPr="0046080E">
              <w:rPr>
                <w:rFonts w:ascii="Times New Roman" w:eastAsia="Times New Roman" w:hAnsi="Times New Roman" w:cs="Times New Roman"/>
                <w:bCs/>
                <w:sz w:val="24"/>
                <w:szCs w:val="24"/>
                <w:lang w:eastAsia="lt-LT"/>
              </w:rPr>
              <w:t>___________  Nr.____</w:t>
            </w:r>
          </w:p>
          <w:p w14:paraId="5386EE0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Cs/>
                <w:szCs w:val="24"/>
                <w:vertAlign w:val="superscript"/>
                <w:lang w:eastAsia="lt-LT"/>
              </w:rPr>
              <w:t>(Data)</w:t>
            </w:r>
          </w:p>
          <w:p w14:paraId="7A66CA9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(Miesto pavadinimas)</w:t>
            </w:r>
          </w:p>
          <w:p w14:paraId="54774F0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tc>
      </w:tr>
    </w:tbl>
    <w:p w14:paraId="62A353A7"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p w14:paraId="2ECD1A64" w14:textId="77777777" w:rsidR="0046080E" w:rsidRPr="0046080E" w:rsidRDefault="0046080E" w:rsidP="0046080E">
      <w:pPr>
        <w:spacing w:after="0" w:line="220" w:lineRule="exact"/>
        <w:jc w:val="center"/>
        <w:rPr>
          <w:rFonts w:ascii="Times New Roman" w:eastAsia="Times New Roman" w:hAnsi="Times New Roman" w:cs="Times New Roman"/>
          <w:sz w:val="24"/>
          <w:szCs w:val="24"/>
          <w:u w:val="single"/>
        </w:rPr>
      </w:pPr>
      <w:r w:rsidRPr="0046080E">
        <w:rPr>
          <w:rFonts w:ascii="Times New Roman" w:eastAsia="Times New Roman" w:hAnsi="Times New Roman" w:cs="Times New Roman"/>
          <w:sz w:val="24"/>
          <w:szCs w:val="24"/>
          <w:u w:val="single"/>
        </w:rPr>
        <w:t>_______________________________________________________</w:t>
      </w:r>
    </w:p>
    <w:p w14:paraId="0D7A45B3" w14:textId="77777777" w:rsidR="0046080E" w:rsidRPr="0046080E" w:rsidRDefault="0046080E" w:rsidP="0046080E">
      <w:pPr>
        <w:spacing w:after="0" w:line="230" w:lineRule="exact"/>
        <w:jc w:val="center"/>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(Banko arba draudimo bendrovės pavadinimas)</w:t>
      </w:r>
    </w:p>
    <w:p w14:paraId="26D08F9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204F3F"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(Adresatas – perkančiosios organizacijos pavadinimas, adresas)</w:t>
      </w:r>
    </w:p>
    <w:p w14:paraId="348CE5C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C56C3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Sutarties pasirašymo data ir numeris: </w:t>
      </w:r>
    </w:p>
    <w:p w14:paraId="479BB8E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pavadinimas: ... (toliau – sutartis)</w:t>
      </w:r>
    </w:p>
    <w:p w14:paraId="3C113F59"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CB8137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 xml:space="preserve">Mums buvo pranešta, kad </w:t>
      </w:r>
      <w:r w:rsidRPr="0046080E">
        <w:rPr>
          <w:rFonts w:ascii="Times New Roman" w:eastAsia="Times New Roman" w:hAnsi="Times New Roman" w:cs="Times New Roman"/>
          <w:sz w:val="24"/>
          <w:szCs w:val="24"/>
          <w:u w:val="single"/>
        </w:rPr>
        <w:t>...</w:t>
      </w:r>
      <w:r w:rsidR="00516938">
        <w:rPr>
          <w:rFonts w:ascii="Times New Roman" w:eastAsia="Times New Roman" w:hAnsi="Times New Roman" w:cs="Times New Roman"/>
          <w:sz w:val="24"/>
          <w:szCs w:val="24"/>
          <w:u w:val="single"/>
        </w:rPr>
        <w:t>....</w:t>
      </w:r>
      <w:r w:rsidRPr="0046080E">
        <w:rPr>
          <w:rFonts w:ascii="Times New Roman" w:eastAsia="Times New Roman" w:hAnsi="Times New Roman" w:cs="Times New Roman"/>
          <w:sz w:val="24"/>
          <w:szCs w:val="24"/>
        </w:rPr>
        <w:t xml:space="preserve"> (toliau – rangovas) yra jūsų rangovas, sudaręs šią sutartį,  ir pagal statybos rangos sutarties 8.1 ir 11.4 punktus reikalaujama pateikti garantinio laikotarpio prievolių įvykdymo garantinį raštą.</w:t>
      </w:r>
    </w:p>
    <w:p w14:paraId="3CCFD024" w14:textId="77777777" w:rsidR="0046080E" w:rsidRPr="0046080E" w:rsidRDefault="0046080E" w:rsidP="0046080E">
      <w:pPr>
        <w:tabs>
          <w:tab w:val="left" w:leader="underscore" w:pos="6334"/>
          <w:tab w:val="left" w:leader="underscore" w:pos="6463"/>
          <w:tab w:val="left" w:leader="underscore" w:pos="7870"/>
          <w:tab w:val="left" w:leader="underscore" w:pos="7908"/>
          <w:tab w:val="left" w:leader="underscore" w:pos="8710"/>
        </w:tabs>
        <w:spacing w:after="0" w:line="240" w:lineRule="auto"/>
        <w:ind w:left="780"/>
        <w:jc w:val="both"/>
        <w:rPr>
          <w:rFonts w:ascii="Times New Roman" w:eastAsia="Times New Roman" w:hAnsi="Times New Roman" w:cs="Times New Roman"/>
          <w:sz w:val="24"/>
          <w:szCs w:val="24"/>
        </w:rPr>
      </w:pPr>
    </w:p>
    <w:p w14:paraId="0B70BE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iCs/>
          <w:sz w:val="24"/>
          <w:szCs w:val="24"/>
          <w:shd w:val="clear" w:color="auto" w:fill="FFFFFF"/>
        </w:rPr>
        <w:t>Mes, ... (</w:t>
      </w:r>
      <w:r w:rsidRPr="0046080E">
        <w:rPr>
          <w:rFonts w:ascii="Times New Roman" w:eastAsia="Times New Roman" w:hAnsi="Times New Roman" w:cs="Times New Roman"/>
          <w:sz w:val="24"/>
          <w:szCs w:val="24"/>
        </w:rPr>
        <w:t>banko arba draudimo bendrovės pavadinimas)</w:t>
      </w:r>
      <w:r w:rsidR="00C53F2A">
        <w:rPr>
          <w:rFonts w:ascii="Times New Roman" w:eastAsia="Times New Roman" w:hAnsi="Times New Roman" w:cs="Times New Roman"/>
          <w:sz w:val="24"/>
          <w:szCs w:val="24"/>
        </w:rPr>
        <w:t xml:space="preserve"> </w:t>
      </w:r>
      <w:r w:rsidRPr="0046080E">
        <w:rPr>
          <w:rFonts w:ascii="Times New Roman" w:eastAsia="Times New Roman" w:hAnsi="Times New Roman" w:cs="Times New Roman"/>
          <w:sz w:val="24"/>
          <w:szCs w:val="24"/>
        </w:rPr>
        <w:t>(toliau – garantas), rangovo prašomi, neatšaukiamai garantuojame (užsakovo pavadinimas) (toliau – užsakovas) rangovo vardu besąlygiškai sumokėti bet kurią sumą arba sumas, kurių bendra suma ne didesnė kaip ... (garantuota suma), įrašyti žodžiais), raštu gavę pirmąjį užsakovo reikalavimą.</w:t>
      </w:r>
    </w:p>
    <w:p w14:paraId="7F3AFC0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3"/>
          <w:szCs w:val="23"/>
        </w:rPr>
        <w:t>Šis dokumentas rangovo neveikimo ir (ar) netinkamo veikimo, nemokumo ar bankroto atveju turi užtikrinti dėl rangovų kaltės atsiradusių defektų, nustatytų per pirmuosius 3 statinio garantinio termino metus, šalinimo išlaidų apmokėjimą užsakovui.</w:t>
      </w:r>
    </w:p>
    <w:p w14:paraId="14E2DAE1" w14:textId="77777777" w:rsidR="0046080E" w:rsidRPr="0046080E" w:rsidRDefault="0046080E" w:rsidP="0046080E">
      <w:pPr>
        <w:tabs>
          <w:tab w:val="left" w:leader="underscore" w:pos="6542"/>
          <w:tab w:val="left" w:leader="hyphen" w:pos="8092"/>
          <w:tab w:val="left" w:leader="hyphen" w:pos="8682"/>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garantuota suma bus išmokėta be jokių mūsų prieštaravimų ir užsakovas neprivalo nurodyti pateikto reikalavimo pagrindo ar priežasties.</w:t>
      </w:r>
    </w:p>
    <w:p w14:paraId="5DF3B0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Bet kuris mokėjimo reikalavimas turi būti patvirtintas jūsų įmonės vadovo parašu.</w:t>
      </w:r>
    </w:p>
    <w:p w14:paraId="68D436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įsigalioja nuo jos išdavimo dienos. Bet kuriuo metu mūsų finansiniai įsipareigojimai neturi būti didesni už visą sutarties 3.4 punkte nurodytą pinigų sumą.</w:t>
      </w:r>
    </w:p>
    <w:p w14:paraId="3045F76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p w14:paraId="07315AC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nustos galioti, kai pasibaigs 3 metų garantinis laikotarpis nuo objekto galutinio statybos</w:t>
      </w:r>
    </w:p>
    <w:p w14:paraId="0B753448" w14:textId="77777777" w:rsidR="0046080E" w:rsidRPr="0046080E" w:rsidRDefault="0046080E" w:rsidP="0046080E">
      <w:pPr>
        <w:tabs>
          <w:tab w:val="left" w:leader="underscore" w:pos="6340"/>
          <w:tab w:val="left" w:leader="underscore" w:pos="7631"/>
          <w:tab w:val="left" w:leader="underscore" w:pos="8591"/>
        </w:tabs>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užbaigimo akto pasirašymo dienos, bet ne vėliau kaip iki 20__m. ____________ __d. Bet kokie</w:t>
      </w:r>
    </w:p>
    <w:p w14:paraId="2A635E6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rPr>
      </w:pPr>
      <w:r w:rsidRPr="0046080E">
        <w:rPr>
          <w:rFonts w:ascii="Times New Roman" w:eastAsia="Times New Roman" w:hAnsi="Times New Roman" w:cs="Times New Roman"/>
          <w:sz w:val="24"/>
          <w:szCs w:val="24"/>
        </w:rPr>
        <w:t>užsakovo reikalavimai nebus vykdomi, jeigu jie bus gauti nurodytu garanto adresu pasibaigus garantijos galiojimo laikotarpiui.</w:t>
      </w:r>
    </w:p>
    <w:p w14:paraId="4129BB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8FB05C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Ši garantija turi būti grąžinta garantui pasibaigus galiojimo laikotarpiui arba anksčiau, jei ji taptų nebereikalinga.</w:t>
      </w:r>
    </w:p>
    <w:p w14:paraId="51193B0B" w14:textId="77777777" w:rsidR="0046080E" w:rsidRPr="0046080E" w:rsidRDefault="0046080E" w:rsidP="0046080E">
      <w:pPr>
        <w:tabs>
          <w:tab w:val="left" w:leader="underscore" w:pos="2270"/>
          <w:tab w:val="left" w:leader="underscore" w:pos="2404"/>
          <w:tab w:val="left" w:leader="underscore" w:pos="4521"/>
          <w:tab w:val="left" w:leader="underscore" w:pos="6796"/>
          <w:tab w:val="left" w:leader="underscore" w:pos="6854"/>
          <w:tab w:val="left" w:leader="underscore" w:pos="7425"/>
          <w:tab w:val="left" w:leader="underscore" w:pos="7602"/>
          <w:tab w:val="left" w:leader="underscore" w:pos="8644"/>
        </w:tabs>
        <w:spacing w:after="0" w:line="240" w:lineRule="auto"/>
        <w:jc w:val="both"/>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3855"/>
        <w:gridCol w:w="1826"/>
        <w:gridCol w:w="3957"/>
      </w:tblGrid>
      <w:tr w:rsidR="0046080E" w:rsidRPr="0046080E" w14:paraId="29E27248" w14:textId="77777777" w:rsidTr="0046080E">
        <w:tc>
          <w:tcPr>
            <w:tcW w:w="3936" w:type="dxa"/>
          </w:tcPr>
          <w:p w14:paraId="4FFB052A"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6C01F2DF" w14:textId="77777777" w:rsidR="0046080E" w:rsidRPr="0046080E" w:rsidRDefault="0046080E" w:rsidP="0046080E">
            <w:pPr>
              <w:tabs>
                <w:tab w:val="left" w:pos="1140"/>
                <w:tab w:val="left" w:pos="1298"/>
              </w:tabs>
              <w:spacing w:after="0" w:line="240" w:lineRule="auto"/>
              <w:ind w:firstLine="1298"/>
              <w:jc w:val="both"/>
              <w:rPr>
                <w:rFonts w:ascii="Times New Roman" w:eastAsia="Times New Roman" w:hAnsi="Times New Roman" w:cs="Times New Roman"/>
                <w:b/>
                <w:sz w:val="24"/>
                <w:szCs w:val="24"/>
              </w:rPr>
            </w:pPr>
          </w:p>
        </w:tc>
        <w:tc>
          <w:tcPr>
            <w:tcW w:w="4022" w:type="dxa"/>
          </w:tcPr>
          <w:p w14:paraId="21CF54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rPr>
            </w:pPr>
          </w:p>
        </w:tc>
      </w:tr>
      <w:tr w:rsidR="0046080E" w:rsidRPr="0046080E" w14:paraId="711CD148" w14:textId="77777777" w:rsidTr="0046080E">
        <w:trPr>
          <w:trHeight w:val="268"/>
        </w:trPr>
        <w:tc>
          <w:tcPr>
            <w:tcW w:w="3936" w:type="dxa"/>
            <w:hideMark/>
          </w:tcPr>
          <w:p w14:paraId="6F46F93D"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hideMark/>
          </w:tcPr>
          <w:p w14:paraId="10D4852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r w:rsidRPr="0046080E">
              <w:rPr>
                <w:rFonts w:ascii="Times New Roman" w:eastAsia="Times New Roman" w:hAnsi="Times New Roman" w:cs="Times New Roman"/>
                <w:sz w:val="24"/>
                <w:szCs w:val="24"/>
              </w:rPr>
              <w:t>(Parašas)</w:t>
            </w:r>
          </w:p>
        </w:tc>
        <w:tc>
          <w:tcPr>
            <w:tcW w:w="4022" w:type="dxa"/>
            <w:hideMark/>
          </w:tcPr>
          <w:p w14:paraId="44043973"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3D4F755E" w14:textId="77777777" w:rsidTr="0046080E">
        <w:trPr>
          <w:trHeight w:val="268"/>
        </w:trPr>
        <w:tc>
          <w:tcPr>
            <w:tcW w:w="3936" w:type="dxa"/>
          </w:tcPr>
          <w:p w14:paraId="7995B58F"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7F631945"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17CD62A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r w:rsidR="0046080E" w:rsidRPr="0046080E" w14:paraId="3171403B" w14:textId="77777777" w:rsidTr="0046080E">
        <w:trPr>
          <w:trHeight w:val="268"/>
        </w:trPr>
        <w:tc>
          <w:tcPr>
            <w:tcW w:w="3936" w:type="dxa"/>
          </w:tcPr>
          <w:p w14:paraId="2C566DEB"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0AC390E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(Parašas)</w:t>
            </w:r>
          </w:p>
        </w:tc>
        <w:tc>
          <w:tcPr>
            <w:tcW w:w="4022" w:type="dxa"/>
          </w:tcPr>
          <w:p w14:paraId="0B9A1701"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r w:rsidRPr="0046080E">
              <w:rPr>
                <w:rFonts w:ascii="Times New Roman" w:eastAsia="Times New Roman" w:hAnsi="Times New Roman" w:cs="Times New Roman"/>
                <w:sz w:val="24"/>
                <w:szCs w:val="24"/>
              </w:rPr>
              <w:t>(Vardas, pavardė)</w:t>
            </w:r>
          </w:p>
        </w:tc>
      </w:tr>
      <w:tr w:rsidR="0046080E" w:rsidRPr="0046080E" w14:paraId="27E2D350" w14:textId="77777777" w:rsidTr="0046080E">
        <w:trPr>
          <w:trHeight w:val="268"/>
        </w:trPr>
        <w:tc>
          <w:tcPr>
            <w:tcW w:w="3936" w:type="dxa"/>
          </w:tcPr>
          <w:p w14:paraId="60B9DA1E" w14:textId="77777777" w:rsidR="0046080E" w:rsidRPr="0046080E" w:rsidRDefault="0046080E" w:rsidP="0046080E">
            <w:pPr>
              <w:spacing w:after="0" w:line="240" w:lineRule="auto"/>
              <w:jc w:val="both"/>
              <w:rPr>
                <w:rFonts w:ascii="Times New Roman" w:eastAsia="Times New Roman" w:hAnsi="Times New Roman" w:cs="Times New Roman"/>
                <w:sz w:val="24"/>
                <w:szCs w:val="24"/>
              </w:rPr>
            </w:pPr>
          </w:p>
        </w:tc>
        <w:tc>
          <w:tcPr>
            <w:tcW w:w="1842" w:type="dxa"/>
          </w:tcPr>
          <w:p w14:paraId="54F1A410"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4022" w:type="dxa"/>
          </w:tcPr>
          <w:p w14:paraId="552FDA9E" w14:textId="77777777" w:rsidR="0046080E" w:rsidRPr="0046080E" w:rsidRDefault="0046080E" w:rsidP="0046080E">
            <w:pPr>
              <w:spacing w:after="0" w:line="240" w:lineRule="auto"/>
              <w:jc w:val="right"/>
              <w:rPr>
                <w:rFonts w:ascii="Times New Roman" w:eastAsia="Times New Roman" w:hAnsi="Times New Roman" w:cs="Times New Roman"/>
                <w:sz w:val="24"/>
                <w:szCs w:val="24"/>
              </w:rPr>
            </w:pPr>
          </w:p>
        </w:tc>
      </w:tr>
    </w:tbl>
    <w:p w14:paraId="43D17DD4" w14:textId="77777777" w:rsidR="001C6F6D" w:rsidRDefault="001C6F6D"/>
    <w:sectPr w:rsidR="001C6F6D"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F5183" w14:textId="77777777" w:rsidR="0060038E" w:rsidRDefault="0060038E">
      <w:pPr>
        <w:spacing w:after="0" w:line="240" w:lineRule="auto"/>
      </w:pPr>
      <w:r>
        <w:separator/>
      </w:r>
    </w:p>
  </w:endnote>
  <w:endnote w:type="continuationSeparator" w:id="0">
    <w:p w14:paraId="0AB17099" w14:textId="77777777" w:rsidR="0060038E" w:rsidRDefault="00600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C03FD" w14:textId="77777777" w:rsidR="0060038E" w:rsidRDefault="0060038E">
      <w:pPr>
        <w:spacing w:after="0" w:line="240" w:lineRule="auto"/>
      </w:pPr>
      <w:r>
        <w:separator/>
      </w:r>
    </w:p>
  </w:footnote>
  <w:footnote w:type="continuationSeparator" w:id="0">
    <w:p w14:paraId="309E7DBA" w14:textId="77777777" w:rsidR="0060038E" w:rsidRDefault="00600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3EBAEDA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0"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1"/>
  </w:num>
  <w:num w:numId="2" w16cid:durableId="1080836585">
    <w:abstractNumId w:val="5"/>
  </w:num>
  <w:num w:numId="3" w16cid:durableId="1209146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0"/>
  </w:num>
  <w:num w:numId="6" w16cid:durableId="1216042173">
    <w:abstractNumId w:val="6"/>
  </w:num>
  <w:num w:numId="7" w16cid:durableId="374891122">
    <w:abstractNumId w:val="0"/>
  </w:num>
  <w:num w:numId="8" w16cid:durableId="1159032109">
    <w:abstractNumId w:val="1"/>
  </w:num>
  <w:num w:numId="9" w16cid:durableId="1098795235">
    <w:abstractNumId w:val="9"/>
  </w:num>
  <w:num w:numId="10" w16cid:durableId="18631013">
    <w:abstractNumId w:val="2"/>
  </w:num>
  <w:num w:numId="11" w16cid:durableId="1260337908">
    <w:abstractNumId w:val="3"/>
  </w:num>
  <w:num w:numId="12" w16cid:durableId="1861506672">
    <w:abstractNumId w:val="8"/>
  </w:num>
  <w:num w:numId="13" w16cid:durableId="576985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14A2D"/>
    <w:rsid w:val="00020D2A"/>
    <w:rsid w:val="00026C8B"/>
    <w:rsid w:val="00033F61"/>
    <w:rsid w:val="00054751"/>
    <w:rsid w:val="00065B55"/>
    <w:rsid w:val="000662F6"/>
    <w:rsid w:val="00084E57"/>
    <w:rsid w:val="000872DC"/>
    <w:rsid w:val="0009064B"/>
    <w:rsid w:val="0009500F"/>
    <w:rsid w:val="00095EC8"/>
    <w:rsid w:val="000A1D8D"/>
    <w:rsid w:val="000A7666"/>
    <w:rsid w:val="000C19CE"/>
    <w:rsid w:val="000E0ED7"/>
    <w:rsid w:val="0011097F"/>
    <w:rsid w:val="00145C63"/>
    <w:rsid w:val="001620FB"/>
    <w:rsid w:val="00164086"/>
    <w:rsid w:val="001838F9"/>
    <w:rsid w:val="001A0546"/>
    <w:rsid w:val="001A1A4E"/>
    <w:rsid w:val="001A2055"/>
    <w:rsid w:val="001B0A7A"/>
    <w:rsid w:val="001C50D3"/>
    <w:rsid w:val="001C6F6D"/>
    <w:rsid w:val="001F2F33"/>
    <w:rsid w:val="001F39B6"/>
    <w:rsid w:val="00206CA5"/>
    <w:rsid w:val="00240A2E"/>
    <w:rsid w:val="0028496F"/>
    <w:rsid w:val="002A6D93"/>
    <w:rsid w:val="002B0A2D"/>
    <w:rsid w:val="002B4A17"/>
    <w:rsid w:val="002B609F"/>
    <w:rsid w:val="002D4740"/>
    <w:rsid w:val="002E25C4"/>
    <w:rsid w:val="002E520F"/>
    <w:rsid w:val="002F1143"/>
    <w:rsid w:val="002F2169"/>
    <w:rsid w:val="002F3966"/>
    <w:rsid w:val="003018D5"/>
    <w:rsid w:val="00320D42"/>
    <w:rsid w:val="003233AB"/>
    <w:rsid w:val="003414B9"/>
    <w:rsid w:val="0034690B"/>
    <w:rsid w:val="00346B89"/>
    <w:rsid w:val="00361345"/>
    <w:rsid w:val="00361FF8"/>
    <w:rsid w:val="0037287B"/>
    <w:rsid w:val="00384980"/>
    <w:rsid w:val="003A1FB7"/>
    <w:rsid w:val="003C6E7C"/>
    <w:rsid w:val="003D5795"/>
    <w:rsid w:val="003D6F86"/>
    <w:rsid w:val="003D7D61"/>
    <w:rsid w:val="003E024B"/>
    <w:rsid w:val="003E3D4C"/>
    <w:rsid w:val="00404C2B"/>
    <w:rsid w:val="004131A0"/>
    <w:rsid w:val="0042005C"/>
    <w:rsid w:val="00420C74"/>
    <w:rsid w:val="00456441"/>
    <w:rsid w:val="0046080E"/>
    <w:rsid w:val="00465523"/>
    <w:rsid w:val="00467E4A"/>
    <w:rsid w:val="00482597"/>
    <w:rsid w:val="00486329"/>
    <w:rsid w:val="004B2EE0"/>
    <w:rsid w:val="00503757"/>
    <w:rsid w:val="005145CA"/>
    <w:rsid w:val="00516938"/>
    <w:rsid w:val="005260B0"/>
    <w:rsid w:val="00526EBA"/>
    <w:rsid w:val="00533AE6"/>
    <w:rsid w:val="00543DB3"/>
    <w:rsid w:val="005443B6"/>
    <w:rsid w:val="0056196A"/>
    <w:rsid w:val="00574AFB"/>
    <w:rsid w:val="00585B9A"/>
    <w:rsid w:val="005A4A77"/>
    <w:rsid w:val="005C3040"/>
    <w:rsid w:val="005C43CF"/>
    <w:rsid w:val="005D2BD1"/>
    <w:rsid w:val="005E50E5"/>
    <w:rsid w:val="005E739A"/>
    <w:rsid w:val="005F11E0"/>
    <w:rsid w:val="005F62FF"/>
    <w:rsid w:val="0060038E"/>
    <w:rsid w:val="006208EE"/>
    <w:rsid w:val="00623D39"/>
    <w:rsid w:val="006277F6"/>
    <w:rsid w:val="00636388"/>
    <w:rsid w:val="00644A1C"/>
    <w:rsid w:val="006505CD"/>
    <w:rsid w:val="00662205"/>
    <w:rsid w:val="00664A53"/>
    <w:rsid w:val="00667633"/>
    <w:rsid w:val="00682974"/>
    <w:rsid w:val="006836DB"/>
    <w:rsid w:val="00684398"/>
    <w:rsid w:val="006B3CBB"/>
    <w:rsid w:val="006C79FA"/>
    <w:rsid w:val="006D1E7F"/>
    <w:rsid w:val="006E011E"/>
    <w:rsid w:val="006E1269"/>
    <w:rsid w:val="006E285F"/>
    <w:rsid w:val="00702E39"/>
    <w:rsid w:val="00707754"/>
    <w:rsid w:val="0071204E"/>
    <w:rsid w:val="00716E54"/>
    <w:rsid w:val="00725D16"/>
    <w:rsid w:val="00731B25"/>
    <w:rsid w:val="00732712"/>
    <w:rsid w:val="00741834"/>
    <w:rsid w:val="00761C92"/>
    <w:rsid w:val="00771AE7"/>
    <w:rsid w:val="00776CCC"/>
    <w:rsid w:val="0079033A"/>
    <w:rsid w:val="00791606"/>
    <w:rsid w:val="0079404E"/>
    <w:rsid w:val="00795C78"/>
    <w:rsid w:val="00797484"/>
    <w:rsid w:val="007B63CE"/>
    <w:rsid w:val="007C2BA0"/>
    <w:rsid w:val="007C6C89"/>
    <w:rsid w:val="007C6E06"/>
    <w:rsid w:val="00802585"/>
    <w:rsid w:val="00807EE6"/>
    <w:rsid w:val="00835748"/>
    <w:rsid w:val="0084181C"/>
    <w:rsid w:val="008421A6"/>
    <w:rsid w:val="00846934"/>
    <w:rsid w:val="00851A68"/>
    <w:rsid w:val="00893900"/>
    <w:rsid w:val="008A312E"/>
    <w:rsid w:val="008B7B9E"/>
    <w:rsid w:val="008C5F70"/>
    <w:rsid w:val="008C6595"/>
    <w:rsid w:val="008D151F"/>
    <w:rsid w:val="008D307B"/>
    <w:rsid w:val="009015F9"/>
    <w:rsid w:val="009041E7"/>
    <w:rsid w:val="00945B73"/>
    <w:rsid w:val="0095073B"/>
    <w:rsid w:val="00973364"/>
    <w:rsid w:val="0097767B"/>
    <w:rsid w:val="00983B42"/>
    <w:rsid w:val="00984A4E"/>
    <w:rsid w:val="00996E21"/>
    <w:rsid w:val="009B0966"/>
    <w:rsid w:val="009B2969"/>
    <w:rsid w:val="009C549B"/>
    <w:rsid w:val="009D3284"/>
    <w:rsid w:val="009D6834"/>
    <w:rsid w:val="009E54D6"/>
    <w:rsid w:val="009E5B14"/>
    <w:rsid w:val="009F777C"/>
    <w:rsid w:val="00A02E45"/>
    <w:rsid w:val="00A20DFC"/>
    <w:rsid w:val="00A23DF6"/>
    <w:rsid w:val="00A51E90"/>
    <w:rsid w:val="00A670CA"/>
    <w:rsid w:val="00A754CD"/>
    <w:rsid w:val="00AA6544"/>
    <w:rsid w:val="00AA7500"/>
    <w:rsid w:val="00AC1407"/>
    <w:rsid w:val="00AD161E"/>
    <w:rsid w:val="00AD754A"/>
    <w:rsid w:val="00AE3D4F"/>
    <w:rsid w:val="00B419BB"/>
    <w:rsid w:val="00B47C7C"/>
    <w:rsid w:val="00B54686"/>
    <w:rsid w:val="00B54B03"/>
    <w:rsid w:val="00B603EE"/>
    <w:rsid w:val="00B66EBC"/>
    <w:rsid w:val="00B67A3E"/>
    <w:rsid w:val="00B708C0"/>
    <w:rsid w:val="00B7143E"/>
    <w:rsid w:val="00B82064"/>
    <w:rsid w:val="00B83F90"/>
    <w:rsid w:val="00B97A8C"/>
    <w:rsid w:val="00BA0E47"/>
    <w:rsid w:val="00BA36A7"/>
    <w:rsid w:val="00BA4FF8"/>
    <w:rsid w:val="00BD0E50"/>
    <w:rsid w:val="00BD1714"/>
    <w:rsid w:val="00BD709C"/>
    <w:rsid w:val="00BE0C0D"/>
    <w:rsid w:val="00BF008A"/>
    <w:rsid w:val="00BF0C34"/>
    <w:rsid w:val="00BF0DF5"/>
    <w:rsid w:val="00BF4F13"/>
    <w:rsid w:val="00C22B65"/>
    <w:rsid w:val="00C27460"/>
    <w:rsid w:val="00C32007"/>
    <w:rsid w:val="00C431BB"/>
    <w:rsid w:val="00C53F2A"/>
    <w:rsid w:val="00C65E8F"/>
    <w:rsid w:val="00C70B72"/>
    <w:rsid w:val="00C751AA"/>
    <w:rsid w:val="00C9472E"/>
    <w:rsid w:val="00CC06F0"/>
    <w:rsid w:val="00CC0A02"/>
    <w:rsid w:val="00CC1AC1"/>
    <w:rsid w:val="00CC4EF1"/>
    <w:rsid w:val="00CD6CCD"/>
    <w:rsid w:val="00CE0542"/>
    <w:rsid w:val="00CE1178"/>
    <w:rsid w:val="00CE6AC6"/>
    <w:rsid w:val="00D16E6B"/>
    <w:rsid w:val="00D2746E"/>
    <w:rsid w:val="00D31FEB"/>
    <w:rsid w:val="00D601D4"/>
    <w:rsid w:val="00D9350F"/>
    <w:rsid w:val="00DA3AAA"/>
    <w:rsid w:val="00DA3F04"/>
    <w:rsid w:val="00DC18E8"/>
    <w:rsid w:val="00DC47C0"/>
    <w:rsid w:val="00DD7C2F"/>
    <w:rsid w:val="00DE72B1"/>
    <w:rsid w:val="00E077F2"/>
    <w:rsid w:val="00E12AAB"/>
    <w:rsid w:val="00E4354E"/>
    <w:rsid w:val="00E65921"/>
    <w:rsid w:val="00E673F2"/>
    <w:rsid w:val="00E85EC6"/>
    <w:rsid w:val="00E93A4B"/>
    <w:rsid w:val="00E97E3C"/>
    <w:rsid w:val="00EC3BA5"/>
    <w:rsid w:val="00ED0E32"/>
    <w:rsid w:val="00ED55F2"/>
    <w:rsid w:val="00ED69B3"/>
    <w:rsid w:val="00EE2144"/>
    <w:rsid w:val="00F10A7E"/>
    <w:rsid w:val="00F117DB"/>
    <w:rsid w:val="00F23531"/>
    <w:rsid w:val="00F41F8D"/>
    <w:rsid w:val="00F468CC"/>
    <w:rsid w:val="00F53117"/>
    <w:rsid w:val="00F61E8C"/>
    <w:rsid w:val="00F64DAF"/>
    <w:rsid w:val="00F714E2"/>
    <w:rsid w:val="00F72025"/>
    <w:rsid w:val="00F72DEE"/>
    <w:rsid w:val="00F81570"/>
    <w:rsid w:val="00F83E39"/>
    <w:rsid w:val="00F87835"/>
    <w:rsid w:val="00FB262C"/>
    <w:rsid w:val="00FC02B6"/>
    <w:rsid w:val="00FC0891"/>
    <w:rsid w:val="00FC2248"/>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21</Pages>
  <Words>43470</Words>
  <Characters>24779</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66</cp:revision>
  <cp:lastPrinted>2024-02-26T07:58:00Z</cp:lastPrinted>
  <dcterms:created xsi:type="dcterms:W3CDTF">2024-03-01T07:52:00Z</dcterms:created>
  <dcterms:modified xsi:type="dcterms:W3CDTF">2025-12-18T13:04:00Z</dcterms:modified>
</cp:coreProperties>
</file>